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D6" w:rsidRDefault="007662D6" w:rsidP="007662D6">
      <w:pPr>
        <w:pStyle w:val="1"/>
        <w:shd w:val="clear" w:color="auto" w:fill="FFFFFF"/>
        <w:spacing w:before="0" w:beforeAutospacing="0" w:after="144" w:afterAutospacing="0" w:line="238" w:lineRule="atLeast"/>
        <w:rPr>
          <w:rFonts w:ascii="Arial" w:hAnsi="Arial" w:cs="Arial"/>
          <w:color w:val="000000"/>
          <w:sz w:val="24"/>
          <w:szCs w:val="24"/>
        </w:rPr>
      </w:pPr>
      <w:r>
        <w:rPr>
          <w:rFonts w:ascii="Arial" w:hAnsi="Arial" w:cs="Arial"/>
          <w:color w:val="000000"/>
          <w:sz w:val="24"/>
          <w:szCs w:val="24"/>
        </w:rPr>
        <w:t>Постановление Пленума Верховного Суда РФ от 09.12.2008 N 25 (ред. от 24.05.2016)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p w:rsidR="007662D6" w:rsidRDefault="007662D6" w:rsidP="007662D6">
      <w:pPr>
        <w:shd w:val="clear" w:color="auto" w:fill="FFFFFF"/>
        <w:spacing w:line="285" w:lineRule="atLeast"/>
        <w:jc w:val="both"/>
        <w:rPr>
          <w:rFonts w:ascii="Arial" w:hAnsi="Arial" w:cs="Arial"/>
          <w:color w:val="000000"/>
        </w:rPr>
      </w:pPr>
      <w:r>
        <w:rPr>
          <w:rStyle w:val="nobr"/>
          <w:rFonts w:ascii="Arial" w:hAnsi="Arial" w:cs="Arial"/>
          <w:color w:val="000000"/>
        </w:rPr>
        <w:t> </w:t>
      </w:r>
    </w:p>
    <w:p w:rsidR="007662D6" w:rsidRDefault="007662D6" w:rsidP="007662D6">
      <w:pPr>
        <w:shd w:val="clear" w:color="auto" w:fill="FFFFFF"/>
        <w:spacing w:line="326" w:lineRule="atLeast"/>
        <w:jc w:val="center"/>
        <w:rPr>
          <w:rFonts w:ascii="Arial" w:hAnsi="Arial" w:cs="Arial"/>
          <w:b/>
          <w:bCs/>
          <w:color w:val="000000"/>
          <w:sz w:val="22"/>
          <w:szCs w:val="22"/>
        </w:rPr>
      </w:pPr>
      <w:bookmarkStart w:id="0" w:name="dst100001"/>
      <w:bookmarkEnd w:id="0"/>
      <w:r>
        <w:rPr>
          <w:rStyle w:val="blk"/>
          <w:rFonts w:ascii="Arial" w:hAnsi="Arial" w:cs="Arial"/>
          <w:b/>
          <w:bCs/>
          <w:color w:val="000000"/>
          <w:sz w:val="22"/>
          <w:szCs w:val="22"/>
        </w:rPr>
        <w:t>ПЛЕНУМ ВЕРХОВНОГО СУДА РОССИЙСКОЙ ФЕДЕРАЦИИ</w:t>
      </w:r>
    </w:p>
    <w:p w:rsidR="007662D6" w:rsidRDefault="007662D6" w:rsidP="007662D6">
      <w:pPr>
        <w:shd w:val="clear" w:color="auto" w:fill="FFFFFF"/>
        <w:spacing w:line="326" w:lineRule="atLeast"/>
        <w:jc w:val="center"/>
        <w:rPr>
          <w:rFonts w:ascii="Arial" w:hAnsi="Arial" w:cs="Arial"/>
          <w:b/>
          <w:bCs/>
          <w:color w:val="000000"/>
          <w:sz w:val="22"/>
          <w:szCs w:val="22"/>
        </w:rPr>
      </w:pPr>
      <w:r>
        <w:rPr>
          <w:rStyle w:val="nobr"/>
          <w:rFonts w:ascii="Arial" w:hAnsi="Arial" w:cs="Arial"/>
          <w:b/>
          <w:bCs/>
          <w:color w:val="000000"/>
          <w:sz w:val="22"/>
          <w:szCs w:val="22"/>
        </w:rPr>
        <w:t> </w:t>
      </w:r>
    </w:p>
    <w:p w:rsidR="007662D6" w:rsidRDefault="007662D6" w:rsidP="007662D6">
      <w:pPr>
        <w:shd w:val="clear" w:color="auto" w:fill="FFFFFF"/>
        <w:spacing w:line="326" w:lineRule="atLeast"/>
        <w:jc w:val="center"/>
        <w:rPr>
          <w:rFonts w:ascii="Arial" w:hAnsi="Arial" w:cs="Arial"/>
          <w:b/>
          <w:bCs/>
          <w:color w:val="000000"/>
          <w:sz w:val="22"/>
          <w:szCs w:val="22"/>
        </w:rPr>
      </w:pPr>
      <w:bookmarkStart w:id="1" w:name="dst100002"/>
      <w:bookmarkEnd w:id="1"/>
      <w:r>
        <w:rPr>
          <w:rStyle w:val="blk"/>
          <w:rFonts w:ascii="Arial" w:hAnsi="Arial" w:cs="Arial"/>
          <w:b/>
          <w:bCs/>
          <w:color w:val="000000"/>
          <w:sz w:val="22"/>
          <w:szCs w:val="22"/>
        </w:rPr>
        <w:t>ПОСТАНОВЛЕНИЕ</w:t>
      </w:r>
    </w:p>
    <w:p w:rsidR="007662D6" w:rsidRDefault="007662D6" w:rsidP="007662D6">
      <w:pPr>
        <w:shd w:val="clear" w:color="auto" w:fill="FFFFFF"/>
        <w:spacing w:line="326" w:lineRule="atLeast"/>
        <w:jc w:val="center"/>
        <w:rPr>
          <w:rFonts w:ascii="Arial" w:hAnsi="Arial" w:cs="Arial"/>
          <w:b/>
          <w:bCs/>
          <w:color w:val="000000"/>
          <w:sz w:val="22"/>
          <w:szCs w:val="22"/>
        </w:rPr>
      </w:pPr>
      <w:r>
        <w:rPr>
          <w:rStyle w:val="blk"/>
          <w:rFonts w:ascii="Arial" w:hAnsi="Arial" w:cs="Arial"/>
          <w:b/>
          <w:bCs/>
          <w:color w:val="000000"/>
          <w:sz w:val="22"/>
          <w:szCs w:val="22"/>
        </w:rPr>
        <w:t>от 9 декабря 2008 г. N 25</w:t>
      </w:r>
    </w:p>
    <w:p w:rsidR="007662D6" w:rsidRDefault="007662D6" w:rsidP="007662D6">
      <w:pPr>
        <w:shd w:val="clear" w:color="auto" w:fill="FFFFFF"/>
        <w:spacing w:line="326" w:lineRule="atLeast"/>
        <w:jc w:val="center"/>
        <w:rPr>
          <w:rFonts w:ascii="Arial" w:hAnsi="Arial" w:cs="Arial"/>
          <w:b/>
          <w:bCs/>
          <w:color w:val="000000"/>
          <w:sz w:val="22"/>
          <w:szCs w:val="22"/>
        </w:rPr>
      </w:pPr>
      <w:r>
        <w:rPr>
          <w:rStyle w:val="nobr"/>
          <w:rFonts w:ascii="Arial" w:hAnsi="Arial" w:cs="Arial"/>
          <w:b/>
          <w:bCs/>
          <w:color w:val="000000"/>
          <w:sz w:val="22"/>
          <w:szCs w:val="22"/>
        </w:rPr>
        <w:t> </w:t>
      </w:r>
    </w:p>
    <w:p w:rsidR="007662D6" w:rsidRDefault="007662D6" w:rsidP="007662D6">
      <w:pPr>
        <w:shd w:val="clear" w:color="auto" w:fill="FFFFFF"/>
        <w:spacing w:line="326" w:lineRule="atLeast"/>
        <w:jc w:val="center"/>
        <w:rPr>
          <w:rFonts w:ascii="Arial" w:hAnsi="Arial" w:cs="Arial"/>
          <w:b/>
          <w:bCs/>
          <w:color w:val="000000"/>
          <w:sz w:val="22"/>
          <w:szCs w:val="22"/>
        </w:rPr>
      </w:pPr>
      <w:bookmarkStart w:id="2" w:name="dst100003"/>
      <w:bookmarkEnd w:id="2"/>
      <w:r>
        <w:rPr>
          <w:rStyle w:val="blk"/>
          <w:rFonts w:ascii="Arial" w:hAnsi="Arial" w:cs="Arial"/>
          <w:b/>
          <w:bCs/>
          <w:color w:val="000000"/>
          <w:sz w:val="22"/>
          <w:szCs w:val="22"/>
        </w:rPr>
        <w:t>О СУДЕБНОЙ ПРАКТИКЕ</w:t>
      </w:r>
    </w:p>
    <w:p w:rsidR="007662D6" w:rsidRDefault="007662D6" w:rsidP="007662D6">
      <w:pPr>
        <w:shd w:val="clear" w:color="auto" w:fill="FFFFFF"/>
        <w:spacing w:line="326" w:lineRule="atLeast"/>
        <w:jc w:val="center"/>
        <w:rPr>
          <w:rFonts w:ascii="Arial" w:hAnsi="Arial" w:cs="Arial"/>
          <w:b/>
          <w:bCs/>
          <w:color w:val="000000"/>
          <w:sz w:val="22"/>
          <w:szCs w:val="22"/>
        </w:rPr>
      </w:pPr>
      <w:r>
        <w:rPr>
          <w:rStyle w:val="blk"/>
          <w:rFonts w:ascii="Arial" w:hAnsi="Arial" w:cs="Arial"/>
          <w:b/>
          <w:bCs/>
          <w:color w:val="000000"/>
          <w:sz w:val="22"/>
          <w:szCs w:val="22"/>
        </w:rPr>
        <w:t>ПО ДЕЛАМ О ПРЕСТУПЛЕНИЯХ, СВЯЗАННЫХ С НАРУШЕНИЕМ ПРАВИЛ</w:t>
      </w:r>
    </w:p>
    <w:p w:rsidR="007662D6" w:rsidRDefault="007662D6" w:rsidP="007662D6">
      <w:pPr>
        <w:shd w:val="clear" w:color="auto" w:fill="FFFFFF"/>
        <w:spacing w:line="326" w:lineRule="atLeast"/>
        <w:jc w:val="center"/>
        <w:rPr>
          <w:rFonts w:ascii="Arial" w:hAnsi="Arial" w:cs="Arial"/>
          <w:b/>
          <w:bCs/>
          <w:color w:val="000000"/>
          <w:sz w:val="22"/>
          <w:szCs w:val="22"/>
        </w:rPr>
      </w:pPr>
      <w:r>
        <w:rPr>
          <w:rStyle w:val="blk"/>
          <w:rFonts w:ascii="Arial" w:hAnsi="Arial" w:cs="Arial"/>
          <w:b/>
          <w:bCs/>
          <w:color w:val="000000"/>
          <w:sz w:val="22"/>
          <w:szCs w:val="22"/>
        </w:rPr>
        <w:t>ДОРОЖНОГО ДВИЖЕНИЯ И ЭКСПЛУАТАЦИИ ТРАНСПОРТНЫХ СРЕДСТВ,</w:t>
      </w:r>
    </w:p>
    <w:p w:rsidR="007662D6" w:rsidRDefault="007662D6" w:rsidP="007662D6">
      <w:pPr>
        <w:shd w:val="clear" w:color="auto" w:fill="FFFFFF"/>
        <w:spacing w:line="326" w:lineRule="atLeast"/>
        <w:jc w:val="center"/>
        <w:rPr>
          <w:rFonts w:ascii="Arial" w:hAnsi="Arial" w:cs="Arial"/>
          <w:b/>
          <w:bCs/>
          <w:color w:val="000000"/>
          <w:sz w:val="22"/>
          <w:szCs w:val="22"/>
        </w:rPr>
      </w:pPr>
      <w:r>
        <w:rPr>
          <w:rStyle w:val="blk"/>
          <w:rFonts w:ascii="Arial" w:hAnsi="Arial" w:cs="Arial"/>
          <w:b/>
          <w:bCs/>
          <w:color w:val="000000"/>
          <w:sz w:val="22"/>
          <w:szCs w:val="22"/>
        </w:rPr>
        <w:t>А ТАКЖЕ С ИХ НЕПРАВОМЕРНЫМ ЗАВЛАДЕНИЕМ БЕЗ ЦЕЛИ ХИЩЕНИЯ</w: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tblPr>
      <w:tblGrid>
        <w:gridCol w:w="453"/>
        <w:gridCol w:w="3640"/>
      </w:tblGrid>
      <w:tr w:rsidR="007662D6" w:rsidTr="007662D6">
        <w:trPr>
          <w:trHeight w:val="367"/>
          <w:tblCellSpacing w:w="15" w:type="dxa"/>
          <w:jc w:val="center"/>
        </w:trPr>
        <w:tc>
          <w:tcPr>
            <w:tcW w:w="408" w:type="dxa"/>
            <w:shd w:val="clear" w:color="auto" w:fill="F0F0EB"/>
            <w:vAlign w:val="center"/>
            <w:hideMark/>
          </w:tcPr>
          <w:p w:rsidR="007662D6" w:rsidRDefault="007662D6">
            <w:pPr>
              <w:jc w:val="center"/>
            </w:pPr>
          </w:p>
        </w:tc>
        <w:tc>
          <w:tcPr>
            <w:tcW w:w="0" w:type="auto"/>
            <w:shd w:val="clear" w:color="auto" w:fill="F0F0EB"/>
            <w:tcMar>
              <w:top w:w="27" w:type="dxa"/>
              <w:left w:w="27" w:type="dxa"/>
              <w:bottom w:w="27" w:type="dxa"/>
              <w:right w:w="136" w:type="dxa"/>
            </w:tcMar>
            <w:vAlign w:val="center"/>
            <w:hideMark/>
          </w:tcPr>
          <w:p w:rsidR="007662D6" w:rsidRDefault="007662D6">
            <w:pPr>
              <w:jc w:val="center"/>
            </w:pPr>
            <w:r>
              <w:rPr>
                <w:rStyle w:val="blk"/>
              </w:rPr>
              <w:t>Список изменяющих документов</w:t>
            </w:r>
          </w:p>
        </w:tc>
      </w:tr>
    </w:tbl>
    <w:p w:rsidR="007662D6" w:rsidRDefault="007662D6" w:rsidP="007662D6">
      <w:pPr>
        <w:shd w:val="clear" w:color="auto" w:fill="FFFFFF"/>
        <w:jc w:val="center"/>
        <w:rPr>
          <w:rFonts w:ascii="Arial" w:hAnsi="Arial" w:cs="Arial"/>
          <w:color w:val="000000"/>
        </w:rPr>
      </w:pPr>
      <w:r>
        <w:rPr>
          <w:rStyle w:val="nobr"/>
          <w:rFonts w:ascii="Arial" w:hAnsi="Arial" w:cs="Arial"/>
          <w:color w:val="000000"/>
        </w:rPr>
        <w:t> </w:t>
      </w:r>
    </w:p>
    <w:p w:rsidR="007662D6" w:rsidRDefault="007662D6" w:rsidP="007662D6">
      <w:pPr>
        <w:shd w:val="clear" w:color="auto" w:fill="FFFFFF"/>
        <w:spacing w:line="285" w:lineRule="atLeast"/>
        <w:ind w:firstLine="540"/>
        <w:jc w:val="both"/>
        <w:rPr>
          <w:rFonts w:ascii="Arial" w:hAnsi="Arial" w:cs="Arial"/>
          <w:color w:val="000000"/>
        </w:rPr>
      </w:pPr>
      <w:bookmarkStart w:id="3" w:name="dst100066"/>
      <w:bookmarkEnd w:id="3"/>
      <w:r>
        <w:rPr>
          <w:rStyle w:val="blk"/>
          <w:rFonts w:ascii="Arial" w:hAnsi="Arial" w:cs="Arial"/>
          <w:color w:val="000000"/>
        </w:rPr>
        <w:t>В связи с вопросами, возникающими у судов при рассмотрении дел о преступлениях, предусмотренных </w:t>
      </w:r>
      <w:hyperlink r:id="rId7" w:anchor="dst103366" w:history="1">
        <w:r>
          <w:rPr>
            <w:rStyle w:val="a5"/>
            <w:rFonts w:ascii="Arial" w:hAnsi="Arial" w:cs="Arial"/>
            <w:color w:val="666699"/>
          </w:rPr>
          <w:t>статьями 264</w:t>
        </w:r>
      </w:hyperlink>
      <w:r>
        <w:rPr>
          <w:rStyle w:val="blk"/>
          <w:rFonts w:ascii="Arial" w:hAnsi="Arial" w:cs="Arial"/>
          <w:color w:val="000000"/>
        </w:rPr>
        <w:t>, </w:t>
      </w:r>
      <w:hyperlink r:id="rId8" w:anchor="dst1810" w:history="1">
        <w:r>
          <w:rPr>
            <w:rStyle w:val="a5"/>
            <w:rFonts w:ascii="Arial" w:hAnsi="Arial" w:cs="Arial"/>
            <w:color w:val="666699"/>
          </w:rPr>
          <w:t>264.1</w:t>
        </w:r>
      </w:hyperlink>
      <w:r>
        <w:rPr>
          <w:rStyle w:val="blk"/>
          <w:rFonts w:ascii="Arial" w:hAnsi="Arial" w:cs="Arial"/>
          <w:color w:val="000000"/>
        </w:rPr>
        <w:t>, </w:t>
      </w:r>
      <w:hyperlink r:id="rId9" w:anchor="dst101752" w:history="1">
        <w:r>
          <w:rPr>
            <w:rStyle w:val="a5"/>
            <w:rFonts w:ascii="Arial" w:hAnsi="Arial" w:cs="Arial"/>
            <w:color w:val="666699"/>
          </w:rPr>
          <w:t>266</w:t>
        </w:r>
      </w:hyperlink>
      <w:r>
        <w:rPr>
          <w:rStyle w:val="blk"/>
          <w:rFonts w:ascii="Arial" w:hAnsi="Arial" w:cs="Arial"/>
          <w:color w:val="000000"/>
        </w:rPr>
        <w:t>, а также </w:t>
      </w:r>
      <w:hyperlink r:id="rId10" w:anchor="dst101001" w:history="1">
        <w:r>
          <w:rPr>
            <w:rStyle w:val="a5"/>
            <w:rFonts w:ascii="Arial" w:hAnsi="Arial" w:cs="Arial"/>
            <w:color w:val="666699"/>
          </w:rPr>
          <w:t>статьей 166</w:t>
        </w:r>
      </w:hyperlink>
      <w:r>
        <w:rPr>
          <w:rStyle w:val="blk"/>
          <w:rFonts w:ascii="Arial" w:hAnsi="Arial" w:cs="Arial"/>
          <w:color w:val="000000"/>
        </w:rPr>
        <w:t> УК РФ, Пленум Верховного Суда Российской Федерации, руководствуясь </w:t>
      </w:r>
      <w:hyperlink r:id="rId11" w:anchor="dst100561" w:history="1">
        <w:r>
          <w:rPr>
            <w:rStyle w:val="a5"/>
            <w:rFonts w:ascii="Arial" w:hAnsi="Arial" w:cs="Arial"/>
            <w:color w:val="666699"/>
          </w:rPr>
          <w:t>статьей 126</w:t>
        </w:r>
      </w:hyperlink>
      <w:r>
        <w:rPr>
          <w:rStyle w:val="blk"/>
          <w:rFonts w:ascii="Arial" w:hAnsi="Arial" w:cs="Arial"/>
          <w:color w:val="000000"/>
        </w:rPr>
        <w:t> Конституции Российской Федерации, постановляет:</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(в ред. </w:t>
      </w:r>
      <w:hyperlink r:id="rId12" w:anchor="dst100005"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4" w:name="dst100005"/>
      <w:bookmarkEnd w:id="4"/>
      <w:r>
        <w:rPr>
          <w:rStyle w:val="blk"/>
          <w:rFonts w:ascii="Arial" w:hAnsi="Arial" w:cs="Arial"/>
          <w:color w:val="000000"/>
        </w:rPr>
        <w:t>1. Обратить внимание судов, что уголовная ответственность за преступление, предусмотренное </w:t>
      </w:r>
      <w:hyperlink r:id="rId13" w:anchor="dst101741" w:history="1">
        <w:r>
          <w:rPr>
            <w:rStyle w:val="a5"/>
            <w:rFonts w:ascii="Arial" w:hAnsi="Arial" w:cs="Arial"/>
            <w:color w:val="666699"/>
          </w:rPr>
          <w:t>статьей 264</w:t>
        </w:r>
      </w:hyperlink>
      <w:r>
        <w:rPr>
          <w:rStyle w:val="blk"/>
          <w:rFonts w:ascii="Arial" w:hAnsi="Arial" w:cs="Arial"/>
          <w:color w:val="000000"/>
        </w:rPr>
        <w:t> УК РФ, может иметь место лишь при условии наступления последствий, указанных в этой </w:t>
      </w:r>
      <w:hyperlink r:id="rId14" w:anchor="dst101741" w:history="1">
        <w:r>
          <w:rPr>
            <w:rStyle w:val="a5"/>
            <w:rFonts w:ascii="Arial" w:hAnsi="Arial" w:cs="Arial"/>
            <w:color w:val="666699"/>
          </w:rPr>
          <w:t>статье</w:t>
        </w:r>
      </w:hyperlink>
      <w:r>
        <w:rPr>
          <w:rStyle w:val="blk"/>
          <w:rFonts w:ascii="Arial" w:hAnsi="Arial" w:cs="Arial"/>
          <w:color w:val="000000"/>
        </w:rPr>
        <w:t>, и если эти последствия находятся в причинной связи с допущенными лицом нарушениями </w:t>
      </w:r>
      <w:hyperlink r:id="rId15" w:anchor="dst100015" w:history="1">
        <w:r>
          <w:rPr>
            <w:rStyle w:val="a5"/>
            <w:rFonts w:ascii="Arial" w:hAnsi="Arial" w:cs="Arial"/>
            <w:color w:val="666699"/>
          </w:rPr>
          <w:t>правил</w:t>
        </w:r>
      </w:hyperlink>
      <w:r>
        <w:rPr>
          <w:rStyle w:val="blk"/>
          <w:rFonts w:ascii="Arial" w:hAnsi="Arial" w:cs="Arial"/>
          <w:color w:val="000000"/>
        </w:rPr>
        <w:t> дорожного движения или эксплуатации транспортных средств.</w:t>
      </w:r>
    </w:p>
    <w:p w:rsidR="007662D6" w:rsidRDefault="007662D6" w:rsidP="007662D6">
      <w:pPr>
        <w:shd w:val="clear" w:color="auto" w:fill="FFFFFF"/>
        <w:spacing w:line="285" w:lineRule="atLeast"/>
        <w:ind w:firstLine="540"/>
        <w:jc w:val="both"/>
        <w:rPr>
          <w:rFonts w:ascii="Arial" w:hAnsi="Arial" w:cs="Arial"/>
          <w:color w:val="000000"/>
        </w:rPr>
      </w:pPr>
      <w:bookmarkStart w:id="5" w:name="dst100067"/>
      <w:bookmarkEnd w:id="5"/>
      <w:r>
        <w:rPr>
          <w:rStyle w:val="blk"/>
          <w:rFonts w:ascii="Arial" w:hAnsi="Arial" w:cs="Arial"/>
          <w:color w:val="000000"/>
        </w:rPr>
        <w:t>2. Субъектом преступлений, предусмотренных </w:t>
      </w:r>
      <w:hyperlink r:id="rId16" w:anchor="dst103366" w:history="1">
        <w:r>
          <w:rPr>
            <w:rStyle w:val="a5"/>
            <w:rFonts w:ascii="Arial" w:hAnsi="Arial" w:cs="Arial"/>
            <w:color w:val="666699"/>
          </w:rPr>
          <w:t>статьями 264</w:t>
        </w:r>
      </w:hyperlink>
      <w:r>
        <w:rPr>
          <w:rStyle w:val="blk"/>
          <w:rFonts w:ascii="Arial" w:hAnsi="Arial" w:cs="Arial"/>
          <w:color w:val="000000"/>
        </w:rPr>
        <w:t> и </w:t>
      </w:r>
      <w:hyperlink r:id="rId17" w:anchor="dst1810" w:history="1">
        <w:r>
          <w:rPr>
            <w:rStyle w:val="a5"/>
            <w:rFonts w:ascii="Arial" w:hAnsi="Arial" w:cs="Arial"/>
            <w:color w:val="666699"/>
          </w:rPr>
          <w:t>264.1</w:t>
        </w:r>
      </w:hyperlink>
      <w:r>
        <w:rPr>
          <w:rStyle w:val="blk"/>
          <w:rFonts w:ascii="Arial" w:hAnsi="Arial" w:cs="Arial"/>
          <w:color w:val="000000"/>
        </w:rPr>
        <w:t> УК РФ, является достигшее 16-летнего возраста лицо, управлявшее автомобилем, трамваем или другим механическим транспортным средством, предназначенным для перевозки по дорогам людей, грузов или оборудования, установленного на нем (</w:t>
      </w:r>
      <w:hyperlink r:id="rId18" w:anchor="dst100020" w:history="1">
        <w:r>
          <w:rPr>
            <w:rStyle w:val="a5"/>
            <w:rFonts w:ascii="Arial" w:hAnsi="Arial" w:cs="Arial"/>
            <w:color w:val="666699"/>
          </w:rPr>
          <w:t>пункт 1.2</w:t>
        </w:r>
      </w:hyperlink>
      <w:r>
        <w:rPr>
          <w:rStyle w:val="blk"/>
          <w:rFonts w:ascii="Arial" w:hAnsi="Arial" w:cs="Arial"/>
          <w:color w:val="000000"/>
        </w:rPr>
        <w:t> Правил дорожного движения Российской Федерации, далее - Правила). Им признается не только водитель, сдавший экзамены на право управления указанным видом транспортного средства и получивший соответствующее удостоверение, но и любое другое лицо, управлявшее транспортным средством, в том числе лицо, у которого указанный документ был изъят в установленном законом порядке за ранее допущенное нарушение пунктов </w:t>
      </w:r>
      <w:hyperlink r:id="rId19" w:anchor="dst100015" w:history="1">
        <w:r>
          <w:rPr>
            <w:rStyle w:val="a5"/>
            <w:rFonts w:ascii="Arial" w:hAnsi="Arial" w:cs="Arial"/>
            <w:color w:val="666699"/>
          </w:rPr>
          <w:t>Правил</w:t>
        </w:r>
      </w:hyperlink>
      <w:r>
        <w:rPr>
          <w:rStyle w:val="blk"/>
          <w:rFonts w:ascii="Arial" w:hAnsi="Arial" w:cs="Arial"/>
          <w:color w:val="000000"/>
        </w:rPr>
        <w:t>, лицо, не имевшее либо лишенное права управления соответствующим видом транспортного средства, а также лицо, обучающее вождению на учебном транспортном средстве с двойным управлением.</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(в ред. </w:t>
      </w:r>
      <w:hyperlink r:id="rId20" w:anchor="dst100007"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6" w:name="dst100068"/>
      <w:bookmarkEnd w:id="6"/>
      <w:r>
        <w:rPr>
          <w:rStyle w:val="blk"/>
          <w:rFonts w:ascii="Arial" w:hAnsi="Arial" w:cs="Arial"/>
          <w:color w:val="000000"/>
        </w:rPr>
        <w:t>Под механическими транспортными средствами в </w:t>
      </w:r>
      <w:hyperlink r:id="rId21" w:anchor="dst103366" w:history="1">
        <w:r>
          <w:rPr>
            <w:rStyle w:val="a5"/>
            <w:rFonts w:ascii="Arial" w:hAnsi="Arial" w:cs="Arial"/>
            <w:color w:val="666699"/>
          </w:rPr>
          <w:t>статьях 264</w:t>
        </w:r>
      </w:hyperlink>
      <w:r>
        <w:rPr>
          <w:rStyle w:val="blk"/>
          <w:rFonts w:ascii="Arial" w:hAnsi="Arial" w:cs="Arial"/>
          <w:color w:val="000000"/>
        </w:rPr>
        <w:t> и </w:t>
      </w:r>
      <w:hyperlink r:id="rId22" w:anchor="dst1810" w:history="1">
        <w:r>
          <w:rPr>
            <w:rStyle w:val="a5"/>
            <w:rFonts w:ascii="Arial" w:hAnsi="Arial" w:cs="Arial"/>
            <w:color w:val="666699"/>
          </w:rPr>
          <w:t>264.1</w:t>
        </w:r>
      </w:hyperlink>
      <w:r>
        <w:rPr>
          <w:rStyle w:val="blk"/>
          <w:rFonts w:ascii="Arial" w:hAnsi="Arial" w:cs="Arial"/>
          <w:color w:val="000000"/>
        </w:rPr>
        <w:t xml:space="preserve"> УК РФ понимаются автомобили, автобусы, троллейбусы, трамваи, мотоциклы, </w:t>
      </w:r>
      <w:proofErr w:type="spellStart"/>
      <w:r>
        <w:rPr>
          <w:rStyle w:val="blk"/>
          <w:rFonts w:ascii="Arial" w:hAnsi="Arial" w:cs="Arial"/>
          <w:color w:val="000000"/>
        </w:rPr>
        <w:t>квадрициклы</w:t>
      </w:r>
      <w:proofErr w:type="spellEnd"/>
      <w:r>
        <w:rPr>
          <w:rStyle w:val="blk"/>
          <w:rFonts w:ascii="Arial" w:hAnsi="Arial" w:cs="Arial"/>
          <w:color w:val="000000"/>
        </w:rPr>
        <w:t xml:space="preserve">, мопеды, иные транспортные средства, на управление которыми в соответствии с законодательством Российской Федерации о безопасности </w:t>
      </w:r>
      <w:r>
        <w:rPr>
          <w:rStyle w:val="blk"/>
          <w:rFonts w:ascii="Arial" w:hAnsi="Arial" w:cs="Arial"/>
          <w:color w:val="000000"/>
        </w:rPr>
        <w:lastRenderedPageBreak/>
        <w:t>дорожного движения предоставляется специальное право, а также трактора, самоходные дорожно-строительные и иные самоходные машины.</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(в ред. </w:t>
      </w:r>
      <w:hyperlink r:id="rId23" w:anchor="dst100008"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7" w:name="dst100069"/>
      <w:bookmarkEnd w:id="7"/>
      <w:r>
        <w:rPr>
          <w:rStyle w:val="blk"/>
          <w:rFonts w:ascii="Arial" w:hAnsi="Arial" w:cs="Arial"/>
          <w:color w:val="000000"/>
        </w:rPr>
        <w:t>Лица, управлявшие транспортными средствами, не относящимися к указанным механическим транспортным средствам (например, велосипедами), и допустившие нарушение правил безопасности движения или эксплуатации транспортных средств, повлекшее по неосторожности причинение тяжкого вреда здоровью или смерть человека, при наличии к тому оснований несут ответственность соответственно по </w:t>
      </w:r>
      <w:hyperlink r:id="rId24" w:anchor="dst103017" w:history="1">
        <w:r>
          <w:rPr>
            <w:rStyle w:val="a5"/>
            <w:rFonts w:ascii="Arial" w:hAnsi="Arial" w:cs="Arial"/>
            <w:color w:val="666699"/>
          </w:rPr>
          <w:t>частям 1</w:t>
        </w:r>
      </w:hyperlink>
      <w:r>
        <w:rPr>
          <w:rStyle w:val="blk"/>
          <w:rFonts w:ascii="Arial" w:hAnsi="Arial" w:cs="Arial"/>
          <w:color w:val="000000"/>
        </w:rPr>
        <w:t>, </w:t>
      </w:r>
      <w:hyperlink r:id="rId25" w:anchor="dst101769" w:history="1">
        <w:r>
          <w:rPr>
            <w:rStyle w:val="a5"/>
            <w:rFonts w:ascii="Arial" w:hAnsi="Arial" w:cs="Arial"/>
            <w:color w:val="666699"/>
          </w:rPr>
          <w:t>2</w:t>
        </w:r>
      </w:hyperlink>
      <w:r>
        <w:rPr>
          <w:rStyle w:val="blk"/>
          <w:rFonts w:ascii="Arial" w:hAnsi="Arial" w:cs="Arial"/>
          <w:color w:val="000000"/>
        </w:rPr>
        <w:t> или </w:t>
      </w:r>
      <w:hyperlink r:id="rId26" w:anchor="dst101771" w:history="1">
        <w:r>
          <w:rPr>
            <w:rStyle w:val="a5"/>
            <w:rFonts w:ascii="Arial" w:hAnsi="Arial" w:cs="Arial"/>
            <w:color w:val="666699"/>
          </w:rPr>
          <w:t>3 статьи 268</w:t>
        </w:r>
      </w:hyperlink>
      <w:r>
        <w:rPr>
          <w:rStyle w:val="blk"/>
          <w:rFonts w:ascii="Arial" w:hAnsi="Arial" w:cs="Arial"/>
          <w:color w:val="000000"/>
        </w:rPr>
        <w:t> УК РФ.</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(абзац введен </w:t>
      </w:r>
      <w:hyperlink r:id="rId27" w:anchor="dst100010" w:history="1">
        <w:r>
          <w:rPr>
            <w:rStyle w:val="a5"/>
            <w:rFonts w:ascii="Arial" w:hAnsi="Arial" w:cs="Arial"/>
            <w:color w:val="666699"/>
          </w:rPr>
          <w:t>Постановлением</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285" w:lineRule="atLeast"/>
        <w:ind w:firstLine="540"/>
        <w:jc w:val="both"/>
        <w:rPr>
          <w:rFonts w:ascii="Arial" w:hAnsi="Arial" w:cs="Arial"/>
          <w:color w:val="000000"/>
        </w:rPr>
      </w:pPr>
      <w:bookmarkStart w:id="8" w:name="dst100008"/>
      <w:bookmarkEnd w:id="8"/>
      <w:r>
        <w:rPr>
          <w:rStyle w:val="blk"/>
          <w:rFonts w:ascii="Arial" w:hAnsi="Arial" w:cs="Arial"/>
          <w:color w:val="000000"/>
        </w:rPr>
        <w:t>3. При рассмотрении дел о преступлениях, предусмотренных </w:t>
      </w:r>
      <w:hyperlink r:id="rId28" w:anchor="dst101741" w:history="1">
        <w:r>
          <w:rPr>
            <w:rStyle w:val="a5"/>
            <w:rFonts w:ascii="Arial" w:hAnsi="Arial" w:cs="Arial"/>
            <w:color w:val="666699"/>
          </w:rPr>
          <w:t>статьей 264</w:t>
        </w:r>
      </w:hyperlink>
      <w:r>
        <w:rPr>
          <w:rStyle w:val="blk"/>
          <w:rFonts w:ascii="Arial" w:hAnsi="Arial" w:cs="Arial"/>
          <w:color w:val="000000"/>
        </w:rPr>
        <w:t> УК РФ, судам следует указывать в приговоре, нарушение каких конкретно пунктов </w:t>
      </w:r>
      <w:hyperlink r:id="rId29" w:anchor="dst100015" w:history="1">
        <w:r>
          <w:rPr>
            <w:rStyle w:val="a5"/>
            <w:rFonts w:ascii="Arial" w:hAnsi="Arial" w:cs="Arial"/>
            <w:color w:val="666699"/>
          </w:rPr>
          <w:t>Правил</w:t>
        </w:r>
      </w:hyperlink>
      <w:r>
        <w:rPr>
          <w:rStyle w:val="blk"/>
          <w:rFonts w:ascii="Arial" w:hAnsi="Arial" w:cs="Arial"/>
          <w:color w:val="000000"/>
        </w:rPr>
        <w:t> дорожного движения или правил эксплуатации транспортного средства повлекло наступление последствий, указанных в </w:t>
      </w:r>
      <w:hyperlink r:id="rId30" w:anchor="dst101741" w:history="1">
        <w:r>
          <w:rPr>
            <w:rStyle w:val="a5"/>
            <w:rFonts w:ascii="Arial" w:hAnsi="Arial" w:cs="Arial"/>
            <w:color w:val="666699"/>
          </w:rPr>
          <w:t>статье 264</w:t>
        </w:r>
      </w:hyperlink>
      <w:r>
        <w:rPr>
          <w:rStyle w:val="blk"/>
          <w:rFonts w:ascii="Arial" w:hAnsi="Arial" w:cs="Arial"/>
          <w:color w:val="000000"/>
        </w:rPr>
        <w:t> УК РФ, и в чем конкретно выразилось это нарушение.</w:t>
      </w:r>
    </w:p>
    <w:p w:rsidR="007662D6" w:rsidRDefault="007662D6" w:rsidP="007662D6">
      <w:pPr>
        <w:shd w:val="clear" w:color="auto" w:fill="FFFFFF"/>
        <w:spacing w:line="285" w:lineRule="atLeast"/>
        <w:ind w:firstLine="540"/>
        <w:jc w:val="both"/>
        <w:rPr>
          <w:rFonts w:ascii="Arial" w:hAnsi="Arial" w:cs="Arial"/>
          <w:color w:val="000000"/>
        </w:rPr>
      </w:pPr>
      <w:bookmarkStart w:id="9" w:name="dst100070"/>
      <w:bookmarkEnd w:id="9"/>
      <w:r>
        <w:rPr>
          <w:rStyle w:val="blk"/>
          <w:rFonts w:ascii="Arial" w:hAnsi="Arial" w:cs="Arial"/>
          <w:color w:val="000000"/>
        </w:rPr>
        <w:t>Если в обвинительное заключение (обвинительный акт) включены отдельные пункты названных правил, нарушения положений которых не соответствуют установленным в судебном заседании фактическим обстоятельствам дела, суд, исходя из положений </w:t>
      </w:r>
      <w:hyperlink r:id="rId31" w:anchor="dst101762" w:history="1">
        <w:r>
          <w:rPr>
            <w:rStyle w:val="a5"/>
            <w:rFonts w:ascii="Arial" w:hAnsi="Arial" w:cs="Arial"/>
            <w:color w:val="666699"/>
          </w:rPr>
          <w:t>статьи 237</w:t>
        </w:r>
      </w:hyperlink>
      <w:r>
        <w:rPr>
          <w:rStyle w:val="blk"/>
          <w:rFonts w:ascii="Arial" w:hAnsi="Arial" w:cs="Arial"/>
          <w:color w:val="000000"/>
        </w:rPr>
        <w:t> УПК РФ, по ходатайству стороны или по собственной инициативе вправе возвратить уголовное дело прокурору для предъявления обвинения с указанием конкретных пунктов правил, нарушение которых повлекло указанные в </w:t>
      </w:r>
      <w:hyperlink r:id="rId32" w:anchor="dst101741" w:history="1">
        <w:r>
          <w:rPr>
            <w:rStyle w:val="a5"/>
            <w:rFonts w:ascii="Arial" w:hAnsi="Arial" w:cs="Arial"/>
            <w:color w:val="666699"/>
          </w:rPr>
          <w:t>статье 264</w:t>
        </w:r>
      </w:hyperlink>
      <w:r>
        <w:rPr>
          <w:rStyle w:val="blk"/>
          <w:rFonts w:ascii="Arial" w:hAnsi="Arial" w:cs="Arial"/>
          <w:color w:val="000000"/>
        </w:rPr>
        <w:t> УК РФ последствия, если это не связано с восполнением неполноты произведенного дознания или предварительного следствия.</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(в ред. </w:t>
      </w:r>
      <w:hyperlink r:id="rId33" w:anchor="dst100012"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10" w:name="dst100071"/>
      <w:bookmarkEnd w:id="10"/>
      <w:r>
        <w:rPr>
          <w:rStyle w:val="blk"/>
          <w:rFonts w:ascii="Arial" w:hAnsi="Arial" w:cs="Arial"/>
          <w:color w:val="000000"/>
        </w:rPr>
        <w:t>4. Действия водителя транспортного средства, повлекшие указанные в </w:t>
      </w:r>
      <w:hyperlink r:id="rId34" w:anchor="dst103366" w:history="1">
        <w:r>
          <w:rPr>
            <w:rStyle w:val="a5"/>
            <w:rFonts w:ascii="Arial" w:hAnsi="Arial" w:cs="Arial"/>
            <w:color w:val="666699"/>
          </w:rPr>
          <w:t>статье 264</w:t>
        </w:r>
      </w:hyperlink>
      <w:r>
        <w:rPr>
          <w:rStyle w:val="blk"/>
          <w:rFonts w:ascii="Arial" w:hAnsi="Arial" w:cs="Arial"/>
          <w:color w:val="000000"/>
        </w:rPr>
        <w:t> УК РФ последствия не в результате нарушения правил дорожного движения или эксплуатации транспортных средств, а при ремонте транспортных средств, производстве погрузочно-разгрузочных, строительных, дорожных, сельскохозяйственных и других работ, должны квалифицироваться по соответствующим статьям Уголовного кодекса Российской Федерации, предусматривающим ответственность за преступления против жизни и здоровья либо за нарушение правил при производстве работ или требований охраны труда.</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(п. 4 в ред. </w:t>
      </w:r>
      <w:hyperlink r:id="rId35" w:anchor="dst100013"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11" w:name="dst100011"/>
      <w:bookmarkEnd w:id="11"/>
      <w:r>
        <w:rPr>
          <w:rStyle w:val="blk"/>
          <w:rFonts w:ascii="Arial" w:hAnsi="Arial" w:cs="Arial"/>
          <w:color w:val="000000"/>
        </w:rPr>
        <w:t>5. Обратить внимание судов на то, что при исследовании причин создавшейся аварийной обстановки необходимо установить, какие пункты </w:t>
      </w:r>
      <w:hyperlink r:id="rId36" w:anchor="dst100015" w:history="1">
        <w:r>
          <w:rPr>
            <w:rStyle w:val="a5"/>
            <w:rFonts w:ascii="Arial" w:hAnsi="Arial" w:cs="Arial"/>
            <w:color w:val="666699"/>
          </w:rPr>
          <w:t>правил</w:t>
        </w:r>
      </w:hyperlink>
      <w:r>
        <w:rPr>
          <w:rStyle w:val="blk"/>
          <w:rFonts w:ascii="Arial" w:hAnsi="Arial" w:cs="Arial"/>
          <w:color w:val="000000"/>
        </w:rPr>
        <w:t> дорожного движения или эксплуатации транспортных средств нарушены и какие нарушения находятся в причинной связи с наступившими последствиями, предусмотренными </w:t>
      </w:r>
      <w:hyperlink r:id="rId37" w:anchor="dst101741" w:history="1">
        <w:r>
          <w:rPr>
            <w:rStyle w:val="a5"/>
            <w:rFonts w:ascii="Arial" w:hAnsi="Arial" w:cs="Arial"/>
            <w:color w:val="666699"/>
          </w:rPr>
          <w:t>статьей 264</w:t>
        </w:r>
      </w:hyperlink>
      <w:r>
        <w:rPr>
          <w:rStyle w:val="blk"/>
          <w:rFonts w:ascii="Arial" w:hAnsi="Arial" w:cs="Arial"/>
          <w:color w:val="000000"/>
        </w:rPr>
        <w:t> УК РФ.</w:t>
      </w:r>
    </w:p>
    <w:p w:rsidR="007662D6" w:rsidRDefault="007662D6" w:rsidP="007662D6">
      <w:pPr>
        <w:shd w:val="clear" w:color="auto" w:fill="FFFFFF"/>
        <w:spacing w:line="285" w:lineRule="atLeast"/>
        <w:ind w:firstLine="540"/>
        <w:jc w:val="both"/>
        <w:rPr>
          <w:rFonts w:ascii="Arial" w:hAnsi="Arial" w:cs="Arial"/>
          <w:color w:val="000000"/>
        </w:rPr>
      </w:pPr>
      <w:bookmarkStart w:id="12" w:name="dst100072"/>
      <w:bookmarkEnd w:id="12"/>
      <w:r>
        <w:rPr>
          <w:rStyle w:val="blk"/>
          <w:rFonts w:ascii="Arial" w:hAnsi="Arial" w:cs="Arial"/>
          <w:color w:val="000000"/>
        </w:rPr>
        <w:t>В тех случаях, когда нарушения </w:t>
      </w:r>
      <w:hyperlink r:id="rId38" w:anchor="dst100015" w:history="1">
        <w:r>
          <w:rPr>
            <w:rStyle w:val="a5"/>
            <w:rFonts w:ascii="Arial" w:hAnsi="Arial" w:cs="Arial"/>
            <w:color w:val="666699"/>
          </w:rPr>
          <w:t>правил</w:t>
        </w:r>
      </w:hyperlink>
      <w:r>
        <w:rPr>
          <w:rStyle w:val="blk"/>
          <w:rFonts w:ascii="Arial" w:hAnsi="Arial" w:cs="Arial"/>
          <w:color w:val="000000"/>
        </w:rPr>
        <w:t> дорожного движения были допущены двумя или более участниками дорожного движения, содеянное каждым из них влечет уголовную ответственность по </w:t>
      </w:r>
      <w:hyperlink r:id="rId39" w:anchor="dst101741" w:history="1">
        <w:r>
          <w:rPr>
            <w:rStyle w:val="a5"/>
            <w:rFonts w:ascii="Arial" w:hAnsi="Arial" w:cs="Arial"/>
            <w:color w:val="666699"/>
          </w:rPr>
          <w:t>статье 264</w:t>
        </w:r>
      </w:hyperlink>
      <w:r>
        <w:rPr>
          <w:rStyle w:val="blk"/>
          <w:rFonts w:ascii="Arial" w:hAnsi="Arial" w:cs="Arial"/>
          <w:color w:val="000000"/>
        </w:rPr>
        <w:t> УК РФ, если их действия по управлению транспортным средством находились в причинной связи с наступившими последствиями, указанными в названной </w:t>
      </w:r>
      <w:hyperlink r:id="rId40" w:anchor="dst101741" w:history="1">
        <w:r>
          <w:rPr>
            <w:rStyle w:val="a5"/>
            <w:rFonts w:ascii="Arial" w:hAnsi="Arial" w:cs="Arial"/>
            <w:color w:val="666699"/>
          </w:rPr>
          <w:t>статье</w:t>
        </w:r>
      </w:hyperlink>
      <w:r>
        <w:rPr>
          <w:rStyle w:val="blk"/>
          <w:rFonts w:ascii="Arial" w:hAnsi="Arial" w:cs="Arial"/>
          <w:color w:val="000000"/>
        </w:rPr>
        <w:t> Уголовного кодекса Российской Федерации.</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(в ред. </w:t>
      </w:r>
      <w:hyperlink r:id="rId41" w:anchor="dst100015"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13" w:name="dst100013"/>
      <w:bookmarkEnd w:id="13"/>
      <w:r>
        <w:rPr>
          <w:rStyle w:val="blk"/>
          <w:rFonts w:ascii="Arial" w:hAnsi="Arial" w:cs="Arial"/>
          <w:color w:val="000000"/>
        </w:rPr>
        <w:lastRenderedPageBreak/>
        <w:t>6. Решая вопрос о виновности либо невиновности водителя в совершении дорожно-транспортного происшествия вследствие превышения скорости движения транспортного средства, следует исходить из требований </w:t>
      </w:r>
      <w:hyperlink r:id="rId42" w:anchor="dst100249" w:history="1">
        <w:r>
          <w:rPr>
            <w:rStyle w:val="a5"/>
            <w:rFonts w:ascii="Arial" w:hAnsi="Arial" w:cs="Arial"/>
            <w:color w:val="666699"/>
          </w:rPr>
          <w:t>пункта 10.1</w:t>
        </w:r>
      </w:hyperlink>
      <w:r>
        <w:rPr>
          <w:rStyle w:val="blk"/>
          <w:rFonts w:ascii="Arial" w:hAnsi="Arial" w:cs="Arial"/>
          <w:color w:val="000000"/>
        </w:rPr>
        <w:t> Правил, в соответствии с которыми водитель должен вести его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w:t>
      </w:r>
    </w:p>
    <w:p w:rsidR="007662D6" w:rsidRDefault="007662D6" w:rsidP="007662D6">
      <w:pPr>
        <w:shd w:val="clear" w:color="auto" w:fill="FFFFFF"/>
        <w:spacing w:line="285" w:lineRule="atLeast"/>
        <w:ind w:firstLine="540"/>
        <w:jc w:val="both"/>
        <w:rPr>
          <w:rFonts w:ascii="Arial" w:hAnsi="Arial" w:cs="Arial"/>
          <w:color w:val="000000"/>
        </w:rPr>
      </w:pPr>
      <w:bookmarkStart w:id="14" w:name="dst100014"/>
      <w:bookmarkEnd w:id="14"/>
      <w:r>
        <w:rPr>
          <w:rStyle w:val="blk"/>
          <w:rFonts w:ascii="Arial" w:hAnsi="Arial" w:cs="Arial"/>
          <w:color w:val="000000"/>
        </w:rPr>
        <w:t>Исходя из этого при возникновении опасности для движения, которую водитель в состоянии обнаружить, он должен принять меры к снижению скорости вплоть до остановки транспортного средства. Уголовная ответственность по </w:t>
      </w:r>
      <w:hyperlink r:id="rId43" w:anchor="dst101741" w:history="1">
        <w:r>
          <w:rPr>
            <w:rStyle w:val="a5"/>
            <w:rFonts w:ascii="Arial" w:hAnsi="Arial" w:cs="Arial"/>
            <w:color w:val="666699"/>
          </w:rPr>
          <w:t>статье 264</w:t>
        </w:r>
      </w:hyperlink>
      <w:r>
        <w:rPr>
          <w:rStyle w:val="blk"/>
          <w:rFonts w:ascii="Arial" w:hAnsi="Arial" w:cs="Arial"/>
          <w:color w:val="000000"/>
        </w:rPr>
        <w:t> УК РФ наступает, если у водителя имелась техническая возможность избежать дорожно-транспортного происшествия и между его действиями и наступившими последствиями установлена причинная связь.</w:t>
      </w:r>
    </w:p>
    <w:p w:rsidR="007662D6" w:rsidRDefault="007662D6" w:rsidP="007662D6">
      <w:pPr>
        <w:shd w:val="clear" w:color="auto" w:fill="FFFFFF"/>
        <w:spacing w:line="285" w:lineRule="atLeast"/>
        <w:ind w:firstLine="540"/>
        <w:jc w:val="both"/>
        <w:rPr>
          <w:rFonts w:ascii="Arial" w:hAnsi="Arial" w:cs="Arial"/>
          <w:color w:val="000000"/>
        </w:rPr>
      </w:pPr>
      <w:bookmarkStart w:id="15" w:name="dst100015"/>
      <w:bookmarkEnd w:id="15"/>
      <w:r>
        <w:rPr>
          <w:rStyle w:val="blk"/>
          <w:rFonts w:ascii="Arial" w:hAnsi="Arial" w:cs="Arial"/>
          <w:color w:val="000000"/>
        </w:rPr>
        <w:t>7. При решении вопроса о технической возможности предотвращения дорожно-транспортного происшествия судам следует исходить из того, что момент возникновения опасности для движения определяется в каждом конкретном случае с учетом дорожной обстановки, предшествующей дорожно-транспортному происшествию. Опасность для движения следует считать возникшей в тот момент, когда водитель имел объективную возможность ее обнаружить.</w:t>
      </w:r>
    </w:p>
    <w:p w:rsidR="007662D6" w:rsidRDefault="007662D6" w:rsidP="007662D6">
      <w:pPr>
        <w:shd w:val="clear" w:color="auto" w:fill="FFFFFF"/>
        <w:spacing w:line="285" w:lineRule="atLeast"/>
        <w:ind w:firstLine="540"/>
        <w:jc w:val="both"/>
        <w:rPr>
          <w:rFonts w:ascii="Arial" w:hAnsi="Arial" w:cs="Arial"/>
          <w:color w:val="000000"/>
        </w:rPr>
      </w:pPr>
      <w:bookmarkStart w:id="16" w:name="dst100016"/>
      <w:bookmarkEnd w:id="16"/>
      <w:r>
        <w:rPr>
          <w:rStyle w:val="blk"/>
          <w:rFonts w:ascii="Arial" w:hAnsi="Arial" w:cs="Arial"/>
          <w:color w:val="000000"/>
        </w:rPr>
        <w:t>При анализе доказательств наличия либо отсутствия у водителя технической возможности предотвратить дорожно-транспортное происшествие в условиях темного времени суток или недостаточной видимости следует исходить из того, что водитель в соответствии с </w:t>
      </w:r>
      <w:hyperlink r:id="rId44" w:anchor="dst100249" w:history="1">
        <w:r>
          <w:rPr>
            <w:rStyle w:val="a5"/>
            <w:rFonts w:ascii="Arial" w:hAnsi="Arial" w:cs="Arial"/>
            <w:color w:val="666699"/>
          </w:rPr>
          <w:t>пунктом 10.1</w:t>
        </w:r>
      </w:hyperlink>
      <w:r>
        <w:rPr>
          <w:rStyle w:val="blk"/>
          <w:rFonts w:ascii="Arial" w:hAnsi="Arial" w:cs="Arial"/>
          <w:color w:val="000000"/>
        </w:rPr>
        <w:t> Правил должен выбрать скорость движения, обеспечивающую ему возможность постоянного контроля за движением транспортного средства для выполнения требований </w:t>
      </w:r>
      <w:hyperlink r:id="rId45" w:anchor="dst100015" w:history="1">
        <w:r>
          <w:rPr>
            <w:rStyle w:val="a5"/>
            <w:rFonts w:ascii="Arial" w:hAnsi="Arial" w:cs="Arial"/>
            <w:color w:val="666699"/>
          </w:rPr>
          <w:t>Правил</w:t>
        </w:r>
      </w:hyperlink>
      <w:r>
        <w:rPr>
          <w:rStyle w:val="blk"/>
          <w:rFonts w:ascii="Arial" w:hAnsi="Arial" w:cs="Arial"/>
          <w:color w:val="000000"/>
        </w:rPr>
        <w:t>.</w:t>
      </w:r>
    </w:p>
    <w:p w:rsidR="007662D6" w:rsidRPr="007166BF" w:rsidRDefault="007662D6" w:rsidP="007662D6">
      <w:pPr>
        <w:shd w:val="clear" w:color="auto" w:fill="FFFFFF"/>
        <w:spacing w:line="285" w:lineRule="atLeast"/>
        <w:ind w:firstLine="540"/>
        <w:jc w:val="both"/>
        <w:rPr>
          <w:rFonts w:ascii="Arial" w:hAnsi="Arial" w:cs="Arial"/>
        </w:rPr>
      </w:pPr>
      <w:bookmarkStart w:id="17" w:name="dst100073"/>
      <w:bookmarkEnd w:id="17"/>
      <w:r>
        <w:rPr>
          <w:rStyle w:val="blk"/>
          <w:rFonts w:ascii="Arial" w:hAnsi="Arial" w:cs="Arial"/>
          <w:color w:val="000000"/>
        </w:rPr>
        <w:t xml:space="preserve">8. Судам следует иметь в виду, что в компетенцию судебной </w:t>
      </w:r>
      <w:proofErr w:type="spellStart"/>
      <w:r>
        <w:rPr>
          <w:rStyle w:val="blk"/>
          <w:rFonts w:ascii="Arial" w:hAnsi="Arial" w:cs="Arial"/>
          <w:color w:val="000000"/>
        </w:rPr>
        <w:t>автотехнической</w:t>
      </w:r>
      <w:proofErr w:type="spellEnd"/>
      <w:r>
        <w:rPr>
          <w:rStyle w:val="blk"/>
          <w:rFonts w:ascii="Arial" w:hAnsi="Arial" w:cs="Arial"/>
          <w:color w:val="000000"/>
        </w:rPr>
        <w:t xml:space="preserve"> экспертизы входит решение только специальных технических вопросов, связанных с дорожно-транспортным происшествием. Поэтому при назначении экспертизы суды не вправе ставить перед экспертами правовые вопросы, решение которых относится исключительно к компетенции суда (например, о степени виновности участника дорожного движения). </w:t>
      </w:r>
      <w:r w:rsidRPr="007166BF">
        <w:rPr>
          <w:rStyle w:val="blk"/>
          <w:rFonts w:ascii="Arial" w:hAnsi="Arial" w:cs="Arial"/>
        </w:rPr>
        <w:t xml:space="preserve">При анализе и оценке заключений </w:t>
      </w:r>
      <w:proofErr w:type="spellStart"/>
      <w:r w:rsidRPr="007166BF">
        <w:rPr>
          <w:rStyle w:val="blk"/>
          <w:rFonts w:ascii="Arial" w:hAnsi="Arial" w:cs="Arial"/>
        </w:rPr>
        <w:t>автотехнических</w:t>
      </w:r>
      <w:proofErr w:type="spellEnd"/>
      <w:r w:rsidRPr="007166BF">
        <w:rPr>
          <w:rStyle w:val="blk"/>
          <w:rFonts w:ascii="Arial" w:hAnsi="Arial" w:cs="Arial"/>
        </w:rPr>
        <w:t xml:space="preserve"> экспертиз судам следует также исходить из того, что объектом экспертного исследования могут быть обстоятельства, связанные лишь с фактическими действиями водителя транспортного средства и других участников дорожного движения.</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(в ред. </w:t>
      </w:r>
      <w:hyperlink r:id="rId46" w:anchor="dst100016"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18" w:name="dst100018"/>
      <w:bookmarkEnd w:id="18"/>
      <w:r>
        <w:rPr>
          <w:rStyle w:val="blk"/>
          <w:rFonts w:ascii="Arial" w:hAnsi="Arial" w:cs="Arial"/>
          <w:color w:val="000000"/>
        </w:rPr>
        <w:t>9. В тех случаях, когда в результате дорожно-транспортного происшествия пострадало два и более человек, действия лица, нарушившего </w:t>
      </w:r>
      <w:hyperlink r:id="rId47" w:anchor="dst100015" w:history="1">
        <w:r>
          <w:rPr>
            <w:rStyle w:val="a5"/>
            <w:rFonts w:ascii="Arial" w:hAnsi="Arial" w:cs="Arial"/>
            <w:color w:val="666699"/>
          </w:rPr>
          <w:t>правила</w:t>
        </w:r>
      </w:hyperlink>
      <w:r>
        <w:rPr>
          <w:rStyle w:val="blk"/>
          <w:rFonts w:ascii="Arial" w:hAnsi="Arial" w:cs="Arial"/>
          <w:color w:val="000000"/>
        </w:rPr>
        <w:t> дорожного движения при управлении транспортным средством, подлежат квалификации по той части </w:t>
      </w:r>
      <w:hyperlink r:id="rId48" w:anchor="dst101741" w:history="1">
        <w:r>
          <w:rPr>
            <w:rStyle w:val="a5"/>
            <w:rFonts w:ascii="Arial" w:hAnsi="Arial" w:cs="Arial"/>
            <w:color w:val="666699"/>
          </w:rPr>
          <w:t>статьи 264</w:t>
        </w:r>
      </w:hyperlink>
      <w:r>
        <w:rPr>
          <w:rStyle w:val="blk"/>
          <w:rFonts w:ascii="Arial" w:hAnsi="Arial" w:cs="Arial"/>
          <w:color w:val="000000"/>
        </w:rPr>
        <w:t> УК РФ, которая предусматривает более строгую ответственность за наступившие по неосторожности тяжкие последствия, поскольку в соответствии с </w:t>
      </w:r>
      <w:hyperlink r:id="rId49" w:anchor="dst100067" w:history="1">
        <w:r>
          <w:rPr>
            <w:rStyle w:val="a5"/>
            <w:rFonts w:ascii="Arial" w:hAnsi="Arial" w:cs="Arial"/>
            <w:color w:val="666699"/>
          </w:rPr>
          <w:t>частью 2 статьи 17</w:t>
        </w:r>
      </w:hyperlink>
      <w:r>
        <w:rPr>
          <w:rStyle w:val="blk"/>
          <w:rFonts w:ascii="Arial" w:hAnsi="Arial" w:cs="Arial"/>
          <w:color w:val="000000"/>
        </w:rPr>
        <w:t> УК РФ совокупностью преступлений признаются только те действия (бездействие), применительно к которым признаки преступлений предусмотрены двумя или более статьями Уголовного </w:t>
      </w:r>
      <w:hyperlink r:id="rId50" w:anchor="dst0" w:history="1">
        <w:r>
          <w:rPr>
            <w:rStyle w:val="a5"/>
            <w:rFonts w:ascii="Arial" w:hAnsi="Arial" w:cs="Arial"/>
            <w:color w:val="666699"/>
          </w:rPr>
          <w:t>кодекса</w:t>
        </w:r>
      </w:hyperlink>
      <w:r>
        <w:rPr>
          <w:rStyle w:val="blk"/>
          <w:rFonts w:ascii="Arial" w:hAnsi="Arial" w:cs="Arial"/>
          <w:color w:val="000000"/>
        </w:rPr>
        <w:t> Российской Федерации.</w:t>
      </w:r>
    </w:p>
    <w:p w:rsidR="007662D6" w:rsidRDefault="007662D6" w:rsidP="007662D6">
      <w:pPr>
        <w:shd w:val="clear" w:color="auto" w:fill="FFFFFF"/>
        <w:spacing w:line="285" w:lineRule="atLeast"/>
        <w:ind w:firstLine="540"/>
        <w:jc w:val="both"/>
        <w:rPr>
          <w:rFonts w:ascii="Arial" w:hAnsi="Arial" w:cs="Arial"/>
          <w:color w:val="000000"/>
        </w:rPr>
      </w:pPr>
      <w:bookmarkStart w:id="19" w:name="dst100019"/>
      <w:bookmarkEnd w:id="19"/>
      <w:r>
        <w:rPr>
          <w:rStyle w:val="blk"/>
          <w:rFonts w:ascii="Arial" w:hAnsi="Arial" w:cs="Arial"/>
          <w:color w:val="000000"/>
        </w:rPr>
        <w:t>Если из-за нарушения </w:t>
      </w:r>
      <w:hyperlink r:id="rId51" w:anchor="dst100015" w:history="1">
        <w:r>
          <w:rPr>
            <w:rStyle w:val="a5"/>
            <w:rFonts w:ascii="Arial" w:hAnsi="Arial" w:cs="Arial"/>
            <w:color w:val="666699"/>
          </w:rPr>
          <w:t>правил</w:t>
        </w:r>
      </w:hyperlink>
      <w:r>
        <w:rPr>
          <w:rStyle w:val="blk"/>
          <w:rFonts w:ascii="Arial" w:hAnsi="Arial" w:cs="Arial"/>
          <w:color w:val="000000"/>
        </w:rPr>
        <w:t> дорожного движения или эксплуатации транспортного средства по неосторожности был одновременно причинен тяжкий вред здоровью нескольким лицам, виновное лицо несет уголовную ответственность по </w:t>
      </w:r>
      <w:hyperlink r:id="rId52" w:anchor="dst103009" w:history="1">
        <w:r>
          <w:rPr>
            <w:rStyle w:val="a5"/>
            <w:rFonts w:ascii="Arial" w:hAnsi="Arial" w:cs="Arial"/>
            <w:color w:val="666699"/>
          </w:rPr>
          <w:t>части 1 статьи 264</w:t>
        </w:r>
      </w:hyperlink>
      <w:r>
        <w:rPr>
          <w:rStyle w:val="blk"/>
          <w:rFonts w:ascii="Arial" w:hAnsi="Arial" w:cs="Arial"/>
          <w:color w:val="000000"/>
        </w:rPr>
        <w:t> УК РФ.</w:t>
      </w:r>
    </w:p>
    <w:p w:rsidR="007662D6" w:rsidRDefault="007662D6" w:rsidP="007662D6">
      <w:pPr>
        <w:shd w:val="clear" w:color="auto" w:fill="FFFFFF"/>
        <w:spacing w:line="285" w:lineRule="atLeast"/>
        <w:ind w:firstLine="540"/>
        <w:jc w:val="both"/>
        <w:rPr>
          <w:rFonts w:ascii="Arial" w:hAnsi="Arial" w:cs="Arial"/>
          <w:color w:val="000000"/>
        </w:rPr>
      </w:pPr>
      <w:bookmarkStart w:id="20" w:name="dst100074"/>
      <w:bookmarkEnd w:id="20"/>
      <w:r>
        <w:rPr>
          <w:rStyle w:val="blk"/>
          <w:rFonts w:ascii="Arial" w:hAnsi="Arial" w:cs="Arial"/>
          <w:color w:val="000000"/>
        </w:rPr>
        <w:lastRenderedPageBreak/>
        <w:t>10. Если суд на основании исследованных доказательств установит, что указанные в </w:t>
      </w:r>
      <w:hyperlink r:id="rId53" w:anchor="dst101741" w:history="1">
        <w:r>
          <w:rPr>
            <w:rStyle w:val="a5"/>
            <w:rFonts w:ascii="Arial" w:hAnsi="Arial" w:cs="Arial"/>
            <w:color w:val="666699"/>
          </w:rPr>
          <w:t>статье 264</w:t>
        </w:r>
      </w:hyperlink>
      <w:r>
        <w:rPr>
          <w:rStyle w:val="blk"/>
          <w:rFonts w:ascii="Arial" w:hAnsi="Arial" w:cs="Arial"/>
          <w:color w:val="000000"/>
        </w:rPr>
        <w:t> УК РФ последствия наступили не только вследствие нарушения лицом, управляющим транспортным средством, правил дорожного движения или эксплуатации транспортных средств, но и ввиду несоблюдения потерпевшим конкретных пунктов правил (например, переход пешеходом проезжей части с нарушением требований </w:t>
      </w:r>
      <w:hyperlink r:id="rId54" w:anchor="dst308" w:history="1">
        <w:r>
          <w:rPr>
            <w:rStyle w:val="a5"/>
            <w:rFonts w:ascii="Arial" w:hAnsi="Arial" w:cs="Arial"/>
            <w:color w:val="666699"/>
          </w:rPr>
          <w:t>пункта 4.3</w:t>
        </w:r>
      </w:hyperlink>
      <w:r>
        <w:rPr>
          <w:rStyle w:val="blk"/>
          <w:rFonts w:ascii="Arial" w:hAnsi="Arial" w:cs="Arial"/>
          <w:color w:val="000000"/>
        </w:rPr>
        <w:t> Правил), эти обстоятельства могут быть учтены судом как смягчающие наказание, за исключением случаев, когда водитель, виновный в совершении дорожно-транспортного происшествия, не выполнил свои обязанности по обеспечению безопасности пассажиров (</w:t>
      </w:r>
      <w:hyperlink r:id="rId55" w:anchor="dst100911" w:history="1">
        <w:r>
          <w:rPr>
            <w:rStyle w:val="a5"/>
            <w:rFonts w:ascii="Arial" w:hAnsi="Arial" w:cs="Arial"/>
            <w:color w:val="666699"/>
          </w:rPr>
          <w:t>пункт 2.1.2</w:t>
        </w:r>
      </w:hyperlink>
      <w:r>
        <w:rPr>
          <w:rStyle w:val="blk"/>
          <w:rFonts w:ascii="Arial" w:hAnsi="Arial" w:cs="Arial"/>
          <w:color w:val="000000"/>
        </w:rPr>
        <w:t> Правил).</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(в ред. </w:t>
      </w:r>
      <w:hyperlink r:id="rId56" w:anchor="dst100017"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21" w:name="dst100075"/>
      <w:bookmarkEnd w:id="21"/>
      <w:r>
        <w:rPr>
          <w:rStyle w:val="blk"/>
          <w:rFonts w:ascii="Arial" w:hAnsi="Arial" w:cs="Arial"/>
          <w:color w:val="000000"/>
        </w:rPr>
        <w:t>10.1. Судам необходимо иметь в виду, что по уголовным делам о преступлениях, предусмотренных </w:t>
      </w:r>
      <w:hyperlink r:id="rId57" w:anchor="dst103369" w:history="1">
        <w:r>
          <w:rPr>
            <w:rStyle w:val="a5"/>
            <w:rFonts w:ascii="Arial" w:hAnsi="Arial" w:cs="Arial"/>
            <w:color w:val="666699"/>
          </w:rPr>
          <w:t>частями 2</w:t>
        </w:r>
      </w:hyperlink>
      <w:r>
        <w:rPr>
          <w:rStyle w:val="blk"/>
          <w:rFonts w:ascii="Arial" w:hAnsi="Arial" w:cs="Arial"/>
          <w:color w:val="000000"/>
        </w:rPr>
        <w:t>, </w:t>
      </w:r>
      <w:hyperlink r:id="rId58" w:anchor="dst103373" w:history="1">
        <w:r>
          <w:rPr>
            <w:rStyle w:val="a5"/>
            <w:rFonts w:ascii="Arial" w:hAnsi="Arial" w:cs="Arial"/>
            <w:color w:val="666699"/>
          </w:rPr>
          <w:t>4</w:t>
        </w:r>
      </w:hyperlink>
      <w:r>
        <w:rPr>
          <w:rStyle w:val="blk"/>
          <w:rFonts w:ascii="Arial" w:hAnsi="Arial" w:cs="Arial"/>
          <w:color w:val="000000"/>
        </w:rPr>
        <w:t> и </w:t>
      </w:r>
      <w:hyperlink r:id="rId59" w:anchor="dst103377" w:history="1">
        <w:r>
          <w:rPr>
            <w:rStyle w:val="a5"/>
            <w:rFonts w:ascii="Arial" w:hAnsi="Arial" w:cs="Arial"/>
            <w:color w:val="666699"/>
          </w:rPr>
          <w:t>6 статьи 264</w:t>
        </w:r>
      </w:hyperlink>
      <w:r>
        <w:rPr>
          <w:rStyle w:val="blk"/>
          <w:rFonts w:ascii="Arial" w:hAnsi="Arial" w:cs="Arial"/>
          <w:color w:val="000000"/>
        </w:rPr>
        <w:t> и </w:t>
      </w:r>
      <w:hyperlink r:id="rId60" w:anchor="dst1810" w:history="1">
        <w:r>
          <w:rPr>
            <w:rStyle w:val="a5"/>
            <w:rFonts w:ascii="Arial" w:hAnsi="Arial" w:cs="Arial"/>
            <w:color w:val="666699"/>
          </w:rPr>
          <w:t>статьей 264.1</w:t>
        </w:r>
      </w:hyperlink>
      <w:r>
        <w:rPr>
          <w:rStyle w:val="blk"/>
          <w:rFonts w:ascii="Arial" w:hAnsi="Arial" w:cs="Arial"/>
          <w:color w:val="000000"/>
        </w:rPr>
        <w:t> УК РФ, факт употребления лицом, управляющим транспортным средством, веществ, вызывающих алкогольное опьянение, должен быть установлен по результатам освидетельствования на состояние алкогольного опьянения и (или) медицинского освидетельствования на состояние опьянения, а наличие в организме такого лица наркотических средств или психотропных веществ - по результатам химико-токсикологических исследований при медицинском освидетельствовании на состояние опьянения, проведенных в соответствии с правилами, утвержденными Правительством Российской Федерации, и в порядке, установленном Министерством здравоохранения Российской Федерации, либо по результатам судебной экспертизы, проведенной в порядке, предусмотренном Уголовно-процессуальным кодексом Российской Федерации.</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(п. 10.1 введен </w:t>
      </w:r>
      <w:hyperlink r:id="rId61" w:anchor="dst100018" w:history="1">
        <w:r>
          <w:rPr>
            <w:rStyle w:val="a5"/>
            <w:rFonts w:ascii="Arial" w:hAnsi="Arial" w:cs="Arial"/>
            <w:color w:val="666699"/>
          </w:rPr>
          <w:t>Постановлением</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285" w:lineRule="atLeast"/>
        <w:ind w:firstLine="540"/>
        <w:jc w:val="both"/>
        <w:rPr>
          <w:rFonts w:ascii="Arial" w:hAnsi="Arial" w:cs="Arial"/>
          <w:color w:val="000000"/>
        </w:rPr>
      </w:pPr>
      <w:bookmarkStart w:id="22" w:name="dst100076"/>
      <w:bookmarkEnd w:id="22"/>
      <w:r>
        <w:rPr>
          <w:rStyle w:val="blk"/>
          <w:rFonts w:ascii="Arial" w:hAnsi="Arial" w:cs="Arial"/>
          <w:color w:val="000000"/>
        </w:rPr>
        <w:t>10.2. Обратить внимание судов на то, что водитель, не выполнивший законного требования уполномоченного должностного лица о прохождении медицинского освидетельствования на состояние опьянения (</w:t>
      </w:r>
      <w:hyperlink r:id="rId62" w:anchor="dst169" w:history="1">
        <w:r>
          <w:rPr>
            <w:rStyle w:val="a5"/>
            <w:rFonts w:ascii="Arial" w:hAnsi="Arial" w:cs="Arial"/>
            <w:color w:val="666699"/>
          </w:rPr>
          <w:t>пункт 2.3.2</w:t>
        </w:r>
      </w:hyperlink>
      <w:r>
        <w:rPr>
          <w:rStyle w:val="blk"/>
          <w:rFonts w:ascii="Arial" w:hAnsi="Arial" w:cs="Arial"/>
          <w:color w:val="000000"/>
        </w:rPr>
        <w:t> Правил), признается в соответствии с </w:t>
      </w:r>
      <w:hyperlink r:id="rId63" w:anchor="dst1809" w:history="1">
        <w:r>
          <w:rPr>
            <w:rStyle w:val="a5"/>
            <w:rFonts w:ascii="Arial" w:hAnsi="Arial" w:cs="Arial"/>
            <w:color w:val="666699"/>
          </w:rPr>
          <w:t>пунктом 2 примечаний к статье 264</w:t>
        </w:r>
      </w:hyperlink>
      <w:r>
        <w:rPr>
          <w:rStyle w:val="blk"/>
          <w:rFonts w:ascii="Arial" w:hAnsi="Arial" w:cs="Arial"/>
          <w:color w:val="000000"/>
        </w:rPr>
        <w:t> УК РФ лицом, находящимся в состоянии опьянения, если направление на медицинское освидетельствование осуществлялось в соответствии с правилами, утвержденными Правительством Российской Федерации, и отказ от медицинского освидетельствования (от любого предусмотренного вида исследования в рамках проводимого освидетельствования) зафиксирован должностным лицом, которому предоставлено право государственного надзора и контроля за безопасностью движения и эксплуатации транспорта, в протоколе о направлении на медицинское освидетельствование либо уполномоченным медицинским работником в акте медицинского освидетельствования на состояние опьянения.</w:t>
      </w:r>
    </w:p>
    <w:p w:rsidR="007662D6" w:rsidRDefault="007662D6" w:rsidP="007662D6">
      <w:pPr>
        <w:shd w:val="clear" w:color="auto" w:fill="FFFFFF"/>
        <w:spacing w:line="285" w:lineRule="atLeast"/>
        <w:ind w:firstLine="540"/>
        <w:jc w:val="both"/>
        <w:rPr>
          <w:rFonts w:ascii="Arial" w:hAnsi="Arial" w:cs="Arial"/>
          <w:color w:val="000000"/>
        </w:rPr>
      </w:pPr>
      <w:bookmarkStart w:id="23" w:name="dst100077"/>
      <w:bookmarkEnd w:id="23"/>
      <w:r>
        <w:rPr>
          <w:rStyle w:val="blk"/>
          <w:rFonts w:ascii="Arial" w:hAnsi="Arial" w:cs="Arial"/>
          <w:color w:val="000000"/>
        </w:rPr>
        <w:t>Водитель, скрывшийся с места происшествия, может быть признан совершившим преступление, предусмотренное </w:t>
      </w:r>
      <w:hyperlink r:id="rId64" w:anchor="dst103366" w:history="1">
        <w:r>
          <w:rPr>
            <w:rStyle w:val="a5"/>
            <w:rFonts w:ascii="Arial" w:hAnsi="Arial" w:cs="Arial"/>
            <w:color w:val="666699"/>
          </w:rPr>
          <w:t>статьей 264</w:t>
        </w:r>
      </w:hyperlink>
      <w:r>
        <w:rPr>
          <w:rStyle w:val="blk"/>
          <w:rFonts w:ascii="Arial" w:hAnsi="Arial" w:cs="Arial"/>
          <w:color w:val="000000"/>
        </w:rPr>
        <w:t> или </w:t>
      </w:r>
      <w:hyperlink r:id="rId65" w:anchor="dst1810" w:history="1">
        <w:r>
          <w:rPr>
            <w:rStyle w:val="a5"/>
            <w:rFonts w:ascii="Arial" w:hAnsi="Arial" w:cs="Arial"/>
            <w:color w:val="666699"/>
          </w:rPr>
          <w:t>264.1</w:t>
        </w:r>
      </w:hyperlink>
      <w:r>
        <w:rPr>
          <w:rStyle w:val="blk"/>
          <w:rFonts w:ascii="Arial" w:hAnsi="Arial" w:cs="Arial"/>
          <w:color w:val="000000"/>
        </w:rPr>
        <w:t> УК РФ, в состоянии опьянения, если после его задержания к моменту проведения медицинского освидетельствования на состояние опьянения или судебной экспертизы не утрачена возможность установить факт нахождения лица в состоянии опьянения на момент управления транспортным средством. В случае отказа от прохождения медицинского освидетельствования данное лицо признается управлявшим транспортным средством в состоянии опьянения.</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(п. 10.2 введен </w:t>
      </w:r>
      <w:hyperlink r:id="rId66" w:anchor="dst100020" w:history="1">
        <w:r>
          <w:rPr>
            <w:rStyle w:val="a5"/>
            <w:rFonts w:ascii="Arial" w:hAnsi="Arial" w:cs="Arial"/>
            <w:color w:val="666699"/>
          </w:rPr>
          <w:t>Постановлением</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285" w:lineRule="atLeast"/>
        <w:ind w:firstLine="540"/>
        <w:jc w:val="both"/>
        <w:rPr>
          <w:rFonts w:ascii="Arial" w:hAnsi="Arial" w:cs="Arial"/>
          <w:color w:val="000000"/>
        </w:rPr>
      </w:pPr>
      <w:bookmarkStart w:id="24" w:name="dst100078"/>
      <w:bookmarkEnd w:id="24"/>
      <w:r>
        <w:rPr>
          <w:rStyle w:val="blk"/>
          <w:rFonts w:ascii="Arial" w:hAnsi="Arial" w:cs="Arial"/>
          <w:color w:val="000000"/>
        </w:rPr>
        <w:t>10.3. Ответственность по </w:t>
      </w:r>
      <w:hyperlink r:id="rId67" w:anchor="dst1810" w:history="1">
        <w:r>
          <w:rPr>
            <w:rStyle w:val="a5"/>
            <w:rFonts w:ascii="Arial" w:hAnsi="Arial" w:cs="Arial"/>
            <w:color w:val="666699"/>
          </w:rPr>
          <w:t>статье 264.1</w:t>
        </w:r>
      </w:hyperlink>
      <w:r>
        <w:rPr>
          <w:rStyle w:val="blk"/>
          <w:rFonts w:ascii="Arial" w:hAnsi="Arial" w:cs="Arial"/>
          <w:color w:val="000000"/>
        </w:rPr>
        <w:t> УК РФ наступает при условии, если на момент управления транспортным средством в состоянии опьянения водитель является лицом, подвергнутым административному наказанию по </w:t>
      </w:r>
      <w:hyperlink r:id="rId68" w:anchor="dst6450" w:history="1">
        <w:r>
          <w:rPr>
            <w:rStyle w:val="a5"/>
            <w:rFonts w:ascii="Arial" w:hAnsi="Arial" w:cs="Arial"/>
            <w:color w:val="666699"/>
          </w:rPr>
          <w:t>части 1</w:t>
        </w:r>
      </w:hyperlink>
      <w:r>
        <w:rPr>
          <w:rStyle w:val="blk"/>
          <w:rFonts w:ascii="Arial" w:hAnsi="Arial" w:cs="Arial"/>
          <w:color w:val="000000"/>
        </w:rPr>
        <w:t> или </w:t>
      </w:r>
      <w:hyperlink r:id="rId69" w:anchor="dst6451" w:history="1">
        <w:r>
          <w:rPr>
            <w:rStyle w:val="a5"/>
            <w:rFonts w:ascii="Arial" w:hAnsi="Arial" w:cs="Arial"/>
            <w:color w:val="666699"/>
          </w:rPr>
          <w:t xml:space="preserve">3 </w:t>
        </w:r>
        <w:r>
          <w:rPr>
            <w:rStyle w:val="a5"/>
            <w:rFonts w:ascii="Arial" w:hAnsi="Arial" w:cs="Arial"/>
            <w:color w:val="666699"/>
          </w:rPr>
          <w:lastRenderedPageBreak/>
          <w:t>статьи 12.8</w:t>
        </w:r>
      </w:hyperlink>
      <w:r>
        <w:rPr>
          <w:rStyle w:val="blk"/>
          <w:rFonts w:ascii="Arial" w:hAnsi="Arial" w:cs="Arial"/>
          <w:color w:val="000000"/>
        </w:rPr>
        <w:t> </w:t>
      </w:r>
      <w:proofErr w:type="spellStart"/>
      <w:r>
        <w:rPr>
          <w:rStyle w:val="blk"/>
          <w:rFonts w:ascii="Arial" w:hAnsi="Arial" w:cs="Arial"/>
          <w:color w:val="000000"/>
        </w:rPr>
        <w:t>КоАП</w:t>
      </w:r>
      <w:proofErr w:type="spellEnd"/>
      <w:r>
        <w:rPr>
          <w:rStyle w:val="blk"/>
          <w:rFonts w:ascii="Arial" w:hAnsi="Arial" w:cs="Arial"/>
          <w:color w:val="000000"/>
        </w:rPr>
        <w:t xml:space="preserve"> РФ за управление транспортным средством в состоянии опьянения или по </w:t>
      </w:r>
      <w:hyperlink r:id="rId70" w:anchor="dst4319" w:history="1">
        <w:r>
          <w:rPr>
            <w:rStyle w:val="a5"/>
            <w:rFonts w:ascii="Arial" w:hAnsi="Arial" w:cs="Arial"/>
            <w:color w:val="666699"/>
          </w:rPr>
          <w:t>статье 12.26</w:t>
        </w:r>
      </w:hyperlink>
      <w:r>
        <w:rPr>
          <w:rStyle w:val="blk"/>
          <w:rFonts w:ascii="Arial" w:hAnsi="Arial" w:cs="Arial"/>
          <w:color w:val="000000"/>
        </w:rPr>
        <w:t> </w:t>
      </w:r>
      <w:proofErr w:type="spellStart"/>
      <w:r>
        <w:rPr>
          <w:rStyle w:val="blk"/>
          <w:rFonts w:ascii="Arial" w:hAnsi="Arial" w:cs="Arial"/>
          <w:color w:val="000000"/>
        </w:rPr>
        <w:t>КоАП</w:t>
      </w:r>
      <w:proofErr w:type="spellEnd"/>
      <w:r>
        <w:rPr>
          <w:rStyle w:val="blk"/>
          <w:rFonts w:ascii="Arial" w:hAnsi="Arial" w:cs="Arial"/>
          <w:color w:val="000000"/>
        </w:rPr>
        <w:t xml:space="preserve"> РФ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имеет судимость за совершение преступления, предусмотренного </w:t>
      </w:r>
      <w:hyperlink r:id="rId71" w:anchor="dst103369" w:history="1">
        <w:r>
          <w:rPr>
            <w:rStyle w:val="a5"/>
            <w:rFonts w:ascii="Arial" w:hAnsi="Arial" w:cs="Arial"/>
            <w:color w:val="666699"/>
          </w:rPr>
          <w:t>частями 2</w:t>
        </w:r>
      </w:hyperlink>
      <w:r>
        <w:rPr>
          <w:rStyle w:val="blk"/>
          <w:rFonts w:ascii="Arial" w:hAnsi="Arial" w:cs="Arial"/>
          <w:color w:val="000000"/>
        </w:rPr>
        <w:t>, </w:t>
      </w:r>
      <w:hyperlink r:id="rId72" w:anchor="dst103373" w:history="1">
        <w:r>
          <w:rPr>
            <w:rStyle w:val="a5"/>
            <w:rFonts w:ascii="Arial" w:hAnsi="Arial" w:cs="Arial"/>
            <w:color w:val="666699"/>
          </w:rPr>
          <w:t>4</w:t>
        </w:r>
      </w:hyperlink>
      <w:r>
        <w:rPr>
          <w:rStyle w:val="blk"/>
          <w:rFonts w:ascii="Arial" w:hAnsi="Arial" w:cs="Arial"/>
          <w:color w:val="000000"/>
        </w:rPr>
        <w:t> или </w:t>
      </w:r>
      <w:hyperlink r:id="rId73" w:anchor="dst103377" w:history="1">
        <w:r>
          <w:rPr>
            <w:rStyle w:val="a5"/>
            <w:rFonts w:ascii="Arial" w:hAnsi="Arial" w:cs="Arial"/>
            <w:color w:val="666699"/>
          </w:rPr>
          <w:t>6 статьи 264</w:t>
        </w:r>
      </w:hyperlink>
      <w:r>
        <w:rPr>
          <w:rStyle w:val="blk"/>
          <w:rFonts w:ascii="Arial" w:hAnsi="Arial" w:cs="Arial"/>
          <w:color w:val="000000"/>
        </w:rPr>
        <w:t> или </w:t>
      </w:r>
      <w:hyperlink r:id="rId74" w:anchor="dst1810" w:history="1">
        <w:r>
          <w:rPr>
            <w:rStyle w:val="a5"/>
            <w:rFonts w:ascii="Arial" w:hAnsi="Arial" w:cs="Arial"/>
            <w:color w:val="666699"/>
          </w:rPr>
          <w:t>статьей 264.1</w:t>
        </w:r>
      </w:hyperlink>
      <w:r>
        <w:rPr>
          <w:rStyle w:val="blk"/>
          <w:rFonts w:ascii="Arial" w:hAnsi="Arial" w:cs="Arial"/>
          <w:color w:val="000000"/>
        </w:rPr>
        <w:t> УК РФ. При этом следует иметь в виду, что лицо, привлекаемое к ответственности, может отвечать как одному из указанных условий, так и их совокупности.</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(п. 10.3 введен </w:t>
      </w:r>
      <w:hyperlink r:id="rId75" w:anchor="dst100022" w:history="1">
        <w:r>
          <w:rPr>
            <w:rStyle w:val="a5"/>
            <w:rFonts w:ascii="Arial" w:hAnsi="Arial" w:cs="Arial"/>
            <w:color w:val="666699"/>
          </w:rPr>
          <w:t>Постановлением</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285" w:lineRule="atLeast"/>
        <w:ind w:firstLine="540"/>
        <w:jc w:val="both"/>
        <w:rPr>
          <w:rFonts w:ascii="Arial" w:hAnsi="Arial" w:cs="Arial"/>
          <w:color w:val="000000"/>
        </w:rPr>
      </w:pPr>
      <w:bookmarkStart w:id="25" w:name="dst100079"/>
      <w:bookmarkEnd w:id="25"/>
      <w:r>
        <w:rPr>
          <w:rStyle w:val="blk"/>
          <w:rFonts w:ascii="Arial" w:hAnsi="Arial" w:cs="Arial"/>
          <w:color w:val="000000"/>
        </w:rPr>
        <w:t>10.4. В силу </w:t>
      </w:r>
      <w:hyperlink r:id="rId76" w:anchor="dst4246" w:history="1">
        <w:r>
          <w:rPr>
            <w:rStyle w:val="a5"/>
            <w:rFonts w:ascii="Arial" w:hAnsi="Arial" w:cs="Arial"/>
            <w:color w:val="666699"/>
          </w:rPr>
          <w:t>статьи 4.6</w:t>
        </w:r>
      </w:hyperlink>
      <w:r>
        <w:rPr>
          <w:rStyle w:val="blk"/>
          <w:rFonts w:ascii="Arial" w:hAnsi="Arial" w:cs="Arial"/>
          <w:color w:val="000000"/>
        </w:rPr>
        <w:t> </w:t>
      </w:r>
      <w:proofErr w:type="spellStart"/>
      <w:r>
        <w:rPr>
          <w:rStyle w:val="blk"/>
          <w:rFonts w:ascii="Arial" w:hAnsi="Arial" w:cs="Arial"/>
          <w:color w:val="000000"/>
        </w:rPr>
        <w:t>КоАП</w:t>
      </w:r>
      <w:proofErr w:type="spellEnd"/>
      <w:r>
        <w:rPr>
          <w:rStyle w:val="blk"/>
          <w:rFonts w:ascii="Arial" w:hAnsi="Arial" w:cs="Arial"/>
          <w:color w:val="000000"/>
        </w:rPr>
        <w:t xml:space="preserve"> РФ лицо считается подвергнутым административному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В связи с этим суду надлежит выяснить, исполнено ли постановление о назначении лицу административного наказания по </w:t>
      </w:r>
      <w:hyperlink r:id="rId77" w:anchor="dst6450" w:history="1">
        <w:r>
          <w:rPr>
            <w:rStyle w:val="a5"/>
            <w:rFonts w:ascii="Arial" w:hAnsi="Arial" w:cs="Arial"/>
            <w:color w:val="666699"/>
          </w:rPr>
          <w:t>части 1</w:t>
        </w:r>
      </w:hyperlink>
      <w:r>
        <w:rPr>
          <w:rStyle w:val="blk"/>
          <w:rFonts w:ascii="Arial" w:hAnsi="Arial" w:cs="Arial"/>
          <w:color w:val="000000"/>
        </w:rPr>
        <w:t> или </w:t>
      </w:r>
      <w:hyperlink r:id="rId78" w:anchor="dst6451" w:history="1">
        <w:r>
          <w:rPr>
            <w:rStyle w:val="a5"/>
            <w:rFonts w:ascii="Arial" w:hAnsi="Arial" w:cs="Arial"/>
            <w:color w:val="666699"/>
          </w:rPr>
          <w:t>3 статьи 12.8</w:t>
        </w:r>
      </w:hyperlink>
      <w:r>
        <w:rPr>
          <w:rStyle w:val="blk"/>
          <w:rFonts w:ascii="Arial" w:hAnsi="Arial" w:cs="Arial"/>
          <w:color w:val="000000"/>
        </w:rPr>
        <w:t> или по </w:t>
      </w:r>
      <w:hyperlink r:id="rId79" w:anchor="dst4319" w:history="1">
        <w:r>
          <w:rPr>
            <w:rStyle w:val="a5"/>
            <w:rFonts w:ascii="Arial" w:hAnsi="Arial" w:cs="Arial"/>
            <w:color w:val="666699"/>
          </w:rPr>
          <w:t>статье 12.26</w:t>
        </w:r>
      </w:hyperlink>
      <w:r>
        <w:rPr>
          <w:rStyle w:val="blk"/>
          <w:rFonts w:ascii="Arial" w:hAnsi="Arial" w:cs="Arial"/>
          <w:color w:val="000000"/>
        </w:rPr>
        <w:t> </w:t>
      </w:r>
      <w:proofErr w:type="spellStart"/>
      <w:r>
        <w:rPr>
          <w:rStyle w:val="blk"/>
          <w:rFonts w:ascii="Arial" w:hAnsi="Arial" w:cs="Arial"/>
          <w:color w:val="000000"/>
        </w:rPr>
        <w:t>КоАП</w:t>
      </w:r>
      <w:proofErr w:type="spellEnd"/>
      <w:r>
        <w:rPr>
          <w:rStyle w:val="blk"/>
          <w:rFonts w:ascii="Arial" w:hAnsi="Arial" w:cs="Arial"/>
          <w:color w:val="000000"/>
        </w:rPr>
        <w:t xml:space="preserve"> РФ и дату окончания исполнения указанного постановления, не прекращалось ли его исполнение, не истек ли годичный срок, в течение которого лицо считается подвергнутым административному наказанию, не пересматривались ли постановление о назначении лицу административного наказания и последующие постановления, связанные с его исполнением, в порядке, предусмотренном </w:t>
      </w:r>
      <w:hyperlink r:id="rId80" w:anchor="dst102818" w:history="1">
        <w:r>
          <w:rPr>
            <w:rStyle w:val="a5"/>
            <w:rFonts w:ascii="Arial" w:hAnsi="Arial" w:cs="Arial"/>
            <w:color w:val="666699"/>
          </w:rPr>
          <w:t>главой 30</w:t>
        </w:r>
      </w:hyperlink>
      <w:r>
        <w:rPr>
          <w:rStyle w:val="blk"/>
          <w:rFonts w:ascii="Arial" w:hAnsi="Arial" w:cs="Arial"/>
          <w:color w:val="000000"/>
        </w:rPr>
        <w:t> Кодекса Российской Федерации об административных правонарушениях.</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(п. 10.4 введен </w:t>
      </w:r>
      <w:hyperlink r:id="rId81" w:anchor="dst100023" w:history="1">
        <w:r>
          <w:rPr>
            <w:rStyle w:val="a5"/>
            <w:rFonts w:ascii="Arial" w:hAnsi="Arial" w:cs="Arial"/>
            <w:color w:val="666699"/>
          </w:rPr>
          <w:t>Постановлением</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285" w:lineRule="atLeast"/>
        <w:ind w:firstLine="540"/>
        <w:jc w:val="both"/>
        <w:rPr>
          <w:rFonts w:ascii="Arial" w:hAnsi="Arial" w:cs="Arial"/>
          <w:color w:val="000000"/>
        </w:rPr>
      </w:pPr>
      <w:bookmarkStart w:id="26" w:name="dst100080"/>
      <w:bookmarkEnd w:id="26"/>
      <w:r>
        <w:rPr>
          <w:rStyle w:val="blk"/>
          <w:rFonts w:ascii="Arial" w:hAnsi="Arial" w:cs="Arial"/>
          <w:color w:val="000000"/>
        </w:rPr>
        <w:t>10.5. К имеющим судимость за преступление, предусмотренное </w:t>
      </w:r>
      <w:hyperlink r:id="rId82" w:anchor="dst103369" w:history="1">
        <w:r>
          <w:rPr>
            <w:rStyle w:val="a5"/>
            <w:rFonts w:ascii="Arial" w:hAnsi="Arial" w:cs="Arial"/>
            <w:color w:val="666699"/>
          </w:rPr>
          <w:t>частями 2</w:t>
        </w:r>
      </w:hyperlink>
      <w:r>
        <w:rPr>
          <w:rStyle w:val="blk"/>
          <w:rFonts w:ascii="Arial" w:hAnsi="Arial" w:cs="Arial"/>
          <w:color w:val="000000"/>
        </w:rPr>
        <w:t>, </w:t>
      </w:r>
      <w:hyperlink r:id="rId83" w:anchor="dst103373" w:history="1">
        <w:r>
          <w:rPr>
            <w:rStyle w:val="a5"/>
            <w:rFonts w:ascii="Arial" w:hAnsi="Arial" w:cs="Arial"/>
            <w:color w:val="666699"/>
          </w:rPr>
          <w:t>4</w:t>
        </w:r>
      </w:hyperlink>
      <w:r>
        <w:rPr>
          <w:rStyle w:val="blk"/>
          <w:rFonts w:ascii="Arial" w:hAnsi="Arial" w:cs="Arial"/>
          <w:color w:val="000000"/>
        </w:rPr>
        <w:t> или </w:t>
      </w:r>
      <w:hyperlink r:id="rId84" w:anchor="dst103377" w:history="1">
        <w:r>
          <w:rPr>
            <w:rStyle w:val="a5"/>
            <w:rFonts w:ascii="Arial" w:hAnsi="Arial" w:cs="Arial"/>
            <w:color w:val="666699"/>
          </w:rPr>
          <w:t>6 статьи 264</w:t>
        </w:r>
      </w:hyperlink>
      <w:r>
        <w:rPr>
          <w:rStyle w:val="blk"/>
          <w:rFonts w:ascii="Arial" w:hAnsi="Arial" w:cs="Arial"/>
          <w:color w:val="000000"/>
        </w:rPr>
        <w:t> либо </w:t>
      </w:r>
      <w:hyperlink r:id="rId85" w:anchor="dst1810" w:history="1">
        <w:r>
          <w:rPr>
            <w:rStyle w:val="a5"/>
            <w:rFonts w:ascii="Arial" w:hAnsi="Arial" w:cs="Arial"/>
            <w:color w:val="666699"/>
          </w:rPr>
          <w:t>статьей 264.1</w:t>
        </w:r>
      </w:hyperlink>
      <w:r>
        <w:rPr>
          <w:rStyle w:val="blk"/>
          <w:rFonts w:ascii="Arial" w:hAnsi="Arial" w:cs="Arial"/>
          <w:color w:val="000000"/>
        </w:rPr>
        <w:t> УК РФ, относятся лица, имеющие со дня вступления обвинительного приговора суда в законную силу непогашенную или не снятую в установленном порядке судимость за любое из указанных преступлений или их совокупность. При этом следует учитывать, что сроки погашения судимости, установленные </w:t>
      </w:r>
      <w:hyperlink r:id="rId86" w:anchor="dst100427" w:history="1">
        <w:r>
          <w:rPr>
            <w:rStyle w:val="a5"/>
            <w:rFonts w:ascii="Arial" w:hAnsi="Arial" w:cs="Arial"/>
            <w:color w:val="666699"/>
          </w:rPr>
          <w:t>статьями 86</w:t>
        </w:r>
      </w:hyperlink>
      <w:r>
        <w:rPr>
          <w:rStyle w:val="blk"/>
          <w:rFonts w:ascii="Arial" w:hAnsi="Arial" w:cs="Arial"/>
          <w:color w:val="000000"/>
        </w:rPr>
        <w:t> и </w:t>
      </w:r>
      <w:hyperlink r:id="rId87" w:anchor="dst125" w:history="1">
        <w:r>
          <w:rPr>
            <w:rStyle w:val="a5"/>
            <w:rFonts w:ascii="Arial" w:hAnsi="Arial" w:cs="Arial"/>
            <w:color w:val="666699"/>
          </w:rPr>
          <w:t>95</w:t>
        </w:r>
      </w:hyperlink>
      <w:r>
        <w:rPr>
          <w:rStyle w:val="blk"/>
          <w:rFonts w:ascii="Arial" w:hAnsi="Arial" w:cs="Arial"/>
          <w:color w:val="000000"/>
        </w:rPr>
        <w:t> УК РФ, за каждое преступление исчисляются самостоятельно и не прерываются при совершении нового преступления.</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(п. 10.5 введен </w:t>
      </w:r>
      <w:hyperlink r:id="rId88" w:anchor="dst100024" w:history="1">
        <w:r>
          <w:rPr>
            <w:rStyle w:val="a5"/>
            <w:rFonts w:ascii="Arial" w:hAnsi="Arial" w:cs="Arial"/>
            <w:color w:val="666699"/>
          </w:rPr>
          <w:t>Постановлением</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285" w:lineRule="atLeast"/>
        <w:ind w:firstLine="540"/>
        <w:jc w:val="both"/>
        <w:rPr>
          <w:rFonts w:ascii="Arial" w:hAnsi="Arial" w:cs="Arial"/>
          <w:color w:val="000000"/>
        </w:rPr>
      </w:pPr>
      <w:bookmarkStart w:id="27" w:name="dst100081"/>
      <w:bookmarkEnd w:id="27"/>
      <w:r>
        <w:rPr>
          <w:rStyle w:val="blk"/>
          <w:rFonts w:ascii="Arial" w:hAnsi="Arial" w:cs="Arial"/>
          <w:color w:val="000000"/>
        </w:rPr>
        <w:t>10.6. Обратить внимание судов на то, что обстоятельства, послужившие основанием для привлечения лица к административной ответственности по </w:t>
      </w:r>
      <w:hyperlink r:id="rId89" w:anchor="dst6450" w:history="1">
        <w:r>
          <w:rPr>
            <w:rStyle w:val="a5"/>
            <w:rFonts w:ascii="Arial" w:hAnsi="Arial" w:cs="Arial"/>
            <w:color w:val="666699"/>
          </w:rPr>
          <w:t>части 1</w:t>
        </w:r>
      </w:hyperlink>
      <w:r>
        <w:rPr>
          <w:rStyle w:val="blk"/>
          <w:rFonts w:ascii="Arial" w:hAnsi="Arial" w:cs="Arial"/>
          <w:color w:val="000000"/>
        </w:rPr>
        <w:t> или </w:t>
      </w:r>
      <w:hyperlink r:id="rId90" w:anchor="dst6451" w:history="1">
        <w:r>
          <w:rPr>
            <w:rStyle w:val="a5"/>
            <w:rFonts w:ascii="Arial" w:hAnsi="Arial" w:cs="Arial"/>
            <w:color w:val="666699"/>
          </w:rPr>
          <w:t>3 статьи 12.8</w:t>
        </w:r>
      </w:hyperlink>
      <w:r>
        <w:rPr>
          <w:rStyle w:val="blk"/>
          <w:rFonts w:ascii="Arial" w:hAnsi="Arial" w:cs="Arial"/>
          <w:color w:val="000000"/>
        </w:rPr>
        <w:t> либо по </w:t>
      </w:r>
      <w:hyperlink r:id="rId91" w:anchor="dst4319" w:history="1">
        <w:r>
          <w:rPr>
            <w:rStyle w:val="a5"/>
            <w:rFonts w:ascii="Arial" w:hAnsi="Arial" w:cs="Arial"/>
            <w:color w:val="666699"/>
          </w:rPr>
          <w:t>статье 12.26</w:t>
        </w:r>
      </w:hyperlink>
      <w:r>
        <w:rPr>
          <w:rStyle w:val="blk"/>
          <w:rFonts w:ascii="Arial" w:hAnsi="Arial" w:cs="Arial"/>
          <w:color w:val="000000"/>
        </w:rPr>
        <w:t> </w:t>
      </w:r>
      <w:proofErr w:type="spellStart"/>
      <w:r>
        <w:rPr>
          <w:rStyle w:val="blk"/>
          <w:rFonts w:ascii="Arial" w:hAnsi="Arial" w:cs="Arial"/>
          <w:color w:val="000000"/>
        </w:rPr>
        <w:t>КоАП</w:t>
      </w:r>
      <w:proofErr w:type="spellEnd"/>
      <w:r>
        <w:rPr>
          <w:rStyle w:val="blk"/>
          <w:rFonts w:ascii="Arial" w:hAnsi="Arial" w:cs="Arial"/>
          <w:color w:val="000000"/>
        </w:rPr>
        <w:t xml:space="preserve"> РФ, не предопределяют выводы суда о виновности подсудимого в совершении преступления, предусмотренного </w:t>
      </w:r>
      <w:hyperlink r:id="rId92" w:anchor="dst1810" w:history="1">
        <w:r>
          <w:rPr>
            <w:rStyle w:val="a5"/>
            <w:rFonts w:ascii="Arial" w:hAnsi="Arial" w:cs="Arial"/>
            <w:color w:val="666699"/>
          </w:rPr>
          <w:t>статьей 264.1</w:t>
        </w:r>
      </w:hyperlink>
      <w:r>
        <w:rPr>
          <w:rStyle w:val="blk"/>
          <w:rFonts w:ascii="Arial" w:hAnsi="Arial" w:cs="Arial"/>
          <w:color w:val="000000"/>
        </w:rPr>
        <w:t> УК РФ, которая устанавливается на основе всей совокупности доказательств, проверенных и оцененных посредством уголовно-процессуальных процедур. Если указанные обстоятельства препятствуют постановлению приговора, суд возвращает уголовное дело прокурору.</w:t>
      </w:r>
    </w:p>
    <w:p w:rsidR="007662D6" w:rsidRDefault="007662D6" w:rsidP="007662D6">
      <w:pPr>
        <w:shd w:val="clear" w:color="auto" w:fill="FFFFFF"/>
        <w:spacing w:line="285" w:lineRule="atLeast"/>
        <w:ind w:firstLine="540"/>
        <w:jc w:val="both"/>
        <w:rPr>
          <w:rFonts w:ascii="Arial" w:hAnsi="Arial" w:cs="Arial"/>
          <w:color w:val="000000"/>
        </w:rPr>
      </w:pPr>
      <w:bookmarkStart w:id="28" w:name="dst100082"/>
      <w:bookmarkEnd w:id="28"/>
      <w:r>
        <w:rPr>
          <w:rStyle w:val="blk"/>
          <w:rFonts w:ascii="Arial" w:hAnsi="Arial" w:cs="Arial"/>
          <w:color w:val="000000"/>
        </w:rPr>
        <w:t>Аналогичным образом следует поступать и в случае рассмотрения уголовного дела в особом порядке судебного разбирательства (</w:t>
      </w:r>
      <w:hyperlink r:id="rId93" w:anchor="dst102166" w:history="1">
        <w:r>
          <w:rPr>
            <w:rStyle w:val="a5"/>
            <w:rFonts w:ascii="Arial" w:hAnsi="Arial" w:cs="Arial"/>
            <w:color w:val="666699"/>
          </w:rPr>
          <w:t>глава 40</w:t>
        </w:r>
      </w:hyperlink>
      <w:r>
        <w:rPr>
          <w:rStyle w:val="blk"/>
          <w:rFonts w:ascii="Arial" w:hAnsi="Arial" w:cs="Arial"/>
          <w:color w:val="000000"/>
        </w:rPr>
        <w:t> Уголовно-процессуального кодекса Российской Федерации). В частности, в соответствии с </w:t>
      </w:r>
      <w:hyperlink r:id="rId94" w:anchor="dst103389" w:history="1">
        <w:r>
          <w:rPr>
            <w:rStyle w:val="a5"/>
            <w:rFonts w:ascii="Arial" w:hAnsi="Arial" w:cs="Arial"/>
            <w:color w:val="666699"/>
          </w:rPr>
          <w:t>частью 7 статьи 316</w:t>
        </w:r>
      </w:hyperlink>
      <w:r>
        <w:rPr>
          <w:rStyle w:val="blk"/>
          <w:rFonts w:ascii="Arial" w:hAnsi="Arial" w:cs="Arial"/>
          <w:color w:val="000000"/>
        </w:rPr>
        <w:t xml:space="preserve"> УПК РФ решение о рассмотрении уголовного дела в указанном порядке принимается только при условии, что обвинение, с которым согласился обвиняемый, обоснованно, управление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w:t>
      </w:r>
      <w:r>
        <w:rPr>
          <w:rStyle w:val="blk"/>
          <w:rFonts w:ascii="Arial" w:hAnsi="Arial" w:cs="Arial"/>
          <w:color w:val="000000"/>
        </w:rPr>
        <w:lastRenderedPageBreak/>
        <w:t>освидетельствования на состояние опьянения либо имеющим соответствующую судимость, подтверждается собранными по уголовному делу доказательствами.</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(п. 10.6 введен </w:t>
      </w:r>
      <w:hyperlink r:id="rId95" w:anchor="dst100025" w:history="1">
        <w:r>
          <w:rPr>
            <w:rStyle w:val="a5"/>
            <w:rFonts w:ascii="Arial" w:hAnsi="Arial" w:cs="Arial"/>
            <w:color w:val="666699"/>
          </w:rPr>
          <w:t>Постановлением</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285" w:lineRule="atLeast"/>
        <w:ind w:firstLine="540"/>
        <w:jc w:val="both"/>
        <w:rPr>
          <w:rFonts w:ascii="Arial" w:hAnsi="Arial" w:cs="Arial"/>
          <w:color w:val="000000"/>
        </w:rPr>
      </w:pPr>
      <w:bookmarkStart w:id="29" w:name="dst100083"/>
      <w:bookmarkEnd w:id="29"/>
      <w:r>
        <w:rPr>
          <w:rStyle w:val="blk"/>
          <w:rFonts w:ascii="Arial" w:hAnsi="Arial" w:cs="Arial"/>
          <w:color w:val="000000"/>
        </w:rPr>
        <w:t>10.7. По смыслу уголовного закона, преступление, предусмотренное </w:t>
      </w:r>
      <w:hyperlink r:id="rId96" w:anchor="dst1810" w:history="1">
        <w:r>
          <w:rPr>
            <w:rStyle w:val="a5"/>
            <w:rFonts w:ascii="Arial" w:hAnsi="Arial" w:cs="Arial"/>
            <w:color w:val="666699"/>
          </w:rPr>
          <w:t>статьей 264.1</w:t>
        </w:r>
      </w:hyperlink>
      <w:r>
        <w:rPr>
          <w:rStyle w:val="blk"/>
          <w:rFonts w:ascii="Arial" w:hAnsi="Arial" w:cs="Arial"/>
          <w:color w:val="000000"/>
        </w:rPr>
        <w:t> УК РФ, совершается умышленно. Его следует считать оконченным с момента начала движения транспортного средства, управляемого лицом, находящимся в состоянии опьянения.</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(п. 10.7 введен </w:t>
      </w:r>
      <w:hyperlink r:id="rId97" w:anchor="dst100027" w:history="1">
        <w:r>
          <w:rPr>
            <w:rStyle w:val="a5"/>
            <w:rFonts w:ascii="Arial" w:hAnsi="Arial" w:cs="Arial"/>
            <w:color w:val="666699"/>
          </w:rPr>
          <w:t>Постановлением</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285" w:lineRule="atLeast"/>
        <w:ind w:firstLine="540"/>
        <w:jc w:val="both"/>
        <w:rPr>
          <w:rFonts w:ascii="Arial" w:hAnsi="Arial" w:cs="Arial"/>
          <w:color w:val="000000"/>
        </w:rPr>
      </w:pPr>
      <w:bookmarkStart w:id="30" w:name="dst100084"/>
      <w:bookmarkEnd w:id="30"/>
      <w:r>
        <w:rPr>
          <w:rStyle w:val="blk"/>
          <w:rFonts w:ascii="Arial" w:hAnsi="Arial" w:cs="Arial"/>
          <w:color w:val="000000"/>
        </w:rPr>
        <w:t>10.8. В случае если лицо совершает деяние, предусмотренное </w:t>
      </w:r>
      <w:hyperlink r:id="rId98" w:anchor="dst103369" w:history="1">
        <w:r>
          <w:rPr>
            <w:rStyle w:val="a5"/>
            <w:rFonts w:ascii="Arial" w:hAnsi="Arial" w:cs="Arial"/>
            <w:color w:val="666699"/>
          </w:rPr>
          <w:t>частями 2</w:t>
        </w:r>
      </w:hyperlink>
      <w:r>
        <w:rPr>
          <w:rStyle w:val="blk"/>
          <w:rFonts w:ascii="Arial" w:hAnsi="Arial" w:cs="Arial"/>
          <w:color w:val="000000"/>
        </w:rPr>
        <w:t>, </w:t>
      </w:r>
      <w:hyperlink r:id="rId99" w:anchor="dst103373" w:history="1">
        <w:r>
          <w:rPr>
            <w:rStyle w:val="a5"/>
            <w:rFonts w:ascii="Arial" w:hAnsi="Arial" w:cs="Arial"/>
            <w:color w:val="666699"/>
          </w:rPr>
          <w:t>4</w:t>
        </w:r>
      </w:hyperlink>
      <w:r>
        <w:rPr>
          <w:rStyle w:val="blk"/>
          <w:rFonts w:ascii="Arial" w:hAnsi="Arial" w:cs="Arial"/>
          <w:color w:val="000000"/>
        </w:rPr>
        <w:t> или </w:t>
      </w:r>
      <w:hyperlink r:id="rId100" w:anchor="dst103377" w:history="1">
        <w:r>
          <w:rPr>
            <w:rStyle w:val="a5"/>
            <w:rFonts w:ascii="Arial" w:hAnsi="Arial" w:cs="Arial"/>
            <w:color w:val="666699"/>
          </w:rPr>
          <w:t>6 статьи 264</w:t>
        </w:r>
      </w:hyperlink>
      <w:r>
        <w:rPr>
          <w:rStyle w:val="blk"/>
          <w:rFonts w:ascii="Arial" w:hAnsi="Arial" w:cs="Arial"/>
          <w:color w:val="000000"/>
        </w:rPr>
        <w:t> УК РФ, и ранее было подвергнуто административному наказанию по </w:t>
      </w:r>
      <w:hyperlink r:id="rId101" w:anchor="dst6450" w:history="1">
        <w:r>
          <w:rPr>
            <w:rStyle w:val="a5"/>
            <w:rFonts w:ascii="Arial" w:hAnsi="Arial" w:cs="Arial"/>
            <w:color w:val="666699"/>
          </w:rPr>
          <w:t>части 1</w:t>
        </w:r>
      </w:hyperlink>
      <w:r>
        <w:rPr>
          <w:rStyle w:val="blk"/>
          <w:rFonts w:ascii="Arial" w:hAnsi="Arial" w:cs="Arial"/>
          <w:color w:val="000000"/>
        </w:rPr>
        <w:t> или </w:t>
      </w:r>
      <w:hyperlink r:id="rId102" w:anchor="dst6451" w:history="1">
        <w:r>
          <w:rPr>
            <w:rStyle w:val="a5"/>
            <w:rFonts w:ascii="Arial" w:hAnsi="Arial" w:cs="Arial"/>
            <w:color w:val="666699"/>
          </w:rPr>
          <w:t>3 статьи 12.8</w:t>
        </w:r>
      </w:hyperlink>
      <w:r>
        <w:rPr>
          <w:rStyle w:val="blk"/>
          <w:rFonts w:ascii="Arial" w:hAnsi="Arial" w:cs="Arial"/>
          <w:color w:val="000000"/>
        </w:rPr>
        <w:t> или </w:t>
      </w:r>
      <w:hyperlink r:id="rId103" w:anchor="dst4319" w:history="1">
        <w:r>
          <w:rPr>
            <w:rStyle w:val="a5"/>
            <w:rFonts w:ascii="Arial" w:hAnsi="Arial" w:cs="Arial"/>
            <w:color w:val="666699"/>
          </w:rPr>
          <w:t>статье 12.26</w:t>
        </w:r>
      </w:hyperlink>
      <w:r>
        <w:rPr>
          <w:rStyle w:val="blk"/>
          <w:rFonts w:ascii="Arial" w:hAnsi="Arial" w:cs="Arial"/>
          <w:color w:val="000000"/>
        </w:rPr>
        <w:t> </w:t>
      </w:r>
      <w:proofErr w:type="spellStart"/>
      <w:r>
        <w:rPr>
          <w:rStyle w:val="blk"/>
          <w:rFonts w:ascii="Arial" w:hAnsi="Arial" w:cs="Arial"/>
          <w:color w:val="000000"/>
        </w:rPr>
        <w:t>КоАП</w:t>
      </w:r>
      <w:proofErr w:type="spellEnd"/>
      <w:r>
        <w:rPr>
          <w:rStyle w:val="blk"/>
          <w:rFonts w:ascii="Arial" w:hAnsi="Arial" w:cs="Arial"/>
          <w:color w:val="000000"/>
        </w:rPr>
        <w:t xml:space="preserve"> РФ либо имеет судимость за совершение преступления, предусмотренного </w:t>
      </w:r>
      <w:hyperlink r:id="rId104" w:anchor="dst103369" w:history="1">
        <w:r>
          <w:rPr>
            <w:rStyle w:val="a5"/>
            <w:rFonts w:ascii="Arial" w:hAnsi="Arial" w:cs="Arial"/>
            <w:color w:val="666699"/>
          </w:rPr>
          <w:t>частями 2</w:t>
        </w:r>
      </w:hyperlink>
      <w:r>
        <w:rPr>
          <w:rStyle w:val="blk"/>
          <w:rFonts w:ascii="Arial" w:hAnsi="Arial" w:cs="Arial"/>
          <w:color w:val="000000"/>
        </w:rPr>
        <w:t>, </w:t>
      </w:r>
      <w:hyperlink r:id="rId105" w:anchor="dst103373" w:history="1">
        <w:r>
          <w:rPr>
            <w:rStyle w:val="a5"/>
            <w:rFonts w:ascii="Arial" w:hAnsi="Arial" w:cs="Arial"/>
            <w:color w:val="666699"/>
          </w:rPr>
          <w:t>4</w:t>
        </w:r>
      </w:hyperlink>
      <w:r>
        <w:rPr>
          <w:rStyle w:val="blk"/>
          <w:rFonts w:ascii="Arial" w:hAnsi="Arial" w:cs="Arial"/>
          <w:color w:val="000000"/>
        </w:rPr>
        <w:t> или </w:t>
      </w:r>
      <w:hyperlink r:id="rId106" w:anchor="dst103377" w:history="1">
        <w:r>
          <w:rPr>
            <w:rStyle w:val="a5"/>
            <w:rFonts w:ascii="Arial" w:hAnsi="Arial" w:cs="Arial"/>
            <w:color w:val="666699"/>
          </w:rPr>
          <w:t>6 статьи 264</w:t>
        </w:r>
      </w:hyperlink>
      <w:r>
        <w:rPr>
          <w:rStyle w:val="blk"/>
          <w:rFonts w:ascii="Arial" w:hAnsi="Arial" w:cs="Arial"/>
          <w:color w:val="000000"/>
        </w:rPr>
        <w:t> или </w:t>
      </w:r>
      <w:hyperlink r:id="rId107" w:anchor="dst1810" w:history="1">
        <w:r>
          <w:rPr>
            <w:rStyle w:val="a5"/>
            <w:rFonts w:ascii="Arial" w:hAnsi="Arial" w:cs="Arial"/>
            <w:color w:val="666699"/>
          </w:rPr>
          <w:t>статьей 264.1</w:t>
        </w:r>
      </w:hyperlink>
      <w:r>
        <w:rPr>
          <w:rStyle w:val="blk"/>
          <w:rFonts w:ascii="Arial" w:hAnsi="Arial" w:cs="Arial"/>
          <w:color w:val="000000"/>
        </w:rPr>
        <w:t> УК РФ, то содеянное представляет собой совокупность преступлений, предусмотренных соответствующей частью </w:t>
      </w:r>
      <w:hyperlink r:id="rId108" w:anchor="dst103366" w:history="1">
        <w:r>
          <w:rPr>
            <w:rStyle w:val="a5"/>
            <w:rFonts w:ascii="Arial" w:hAnsi="Arial" w:cs="Arial"/>
            <w:color w:val="666699"/>
          </w:rPr>
          <w:t>статьи 264</w:t>
        </w:r>
      </w:hyperlink>
      <w:r>
        <w:rPr>
          <w:rStyle w:val="blk"/>
          <w:rFonts w:ascii="Arial" w:hAnsi="Arial" w:cs="Arial"/>
          <w:color w:val="000000"/>
        </w:rPr>
        <w:t> и </w:t>
      </w:r>
      <w:hyperlink r:id="rId109" w:anchor="dst1810" w:history="1">
        <w:r>
          <w:rPr>
            <w:rStyle w:val="a5"/>
            <w:rFonts w:ascii="Arial" w:hAnsi="Arial" w:cs="Arial"/>
            <w:color w:val="666699"/>
          </w:rPr>
          <w:t>статьей 264.1</w:t>
        </w:r>
      </w:hyperlink>
      <w:r>
        <w:rPr>
          <w:rStyle w:val="blk"/>
          <w:rFonts w:ascii="Arial" w:hAnsi="Arial" w:cs="Arial"/>
          <w:color w:val="000000"/>
        </w:rPr>
        <w:t> УК РФ.</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(п. 10.8 введен </w:t>
      </w:r>
      <w:hyperlink r:id="rId110" w:anchor="dst100028" w:history="1">
        <w:r>
          <w:rPr>
            <w:rStyle w:val="a5"/>
            <w:rFonts w:ascii="Arial" w:hAnsi="Arial" w:cs="Arial"/>
            <w:color w:val="666699"/>
          </w:rPr>
          <w:t>Постановлением</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285" w:lineRule="atLeast"/>
        <w:ind w:firstLine="540"/>
        <w:jc w:val="both"/>
        <w:rPr>
          <w:rFonts w:ascii="Arial" w:hAnsi="Arial" w:cs="Arial"/>
          <w:color w:val="000000"/>
        </w:rPr>
      </w:pPr>
      <w:bookmarkStart w:id="31" w:name="dst100064"/>
      <w:bookmarkEnd w:id="31"/>
      <w:r>
        <w:rPr>
          <w:rStyle w:val="blk"/>
          <w:rFonts w:ascii="Arial" w:hAnsi="Arial" w:cs="Arial"/>
          <w:color w:val="000000"/>
        </w:rPr>
        <w:t>11. Исключен. - </w:t>
      </w:r>
      <w:hyperlink r:id="rId111" w:anchor="dst100118" w:history="1">
        <w:r>
          <w:rPr>
            <w:rStyle w:val="a5"/>
            <w:rFonts w:ascii="Arial" w:hAnsi="Arial" w:cs="Arial"/>
            <w:color w:val="666699"/>
          </w:rPr>
          <w:t>Постановление</w:t>
        </w:r>
      </w:hyperlink>
      <w:r>
        <w:rPr>
          <w:rStyle w:val="blk"/>
          <w:rFonts w:ascii="Arial" w:hAnsi="Arial" w:cs="Arial"/>
          <w:color w:val="000000"/>
        </w:rPr>
        <w:t> Пленума Верховного Суда РФ от 23.12.2010 N 31.</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32" w:name="dst100085"/>
      <w:bookmarkEnd w:id="32"/>
      <w:r>
        <w:rPr>
          <w:rStyle w:val="blk"/>
          <w:rFonts w:ascii="Arial" w:hAnsi="Arial" w:cs="Arial"/>
          <w:color w:val="000000"/>
        </w:rPr>
        <w:t>12. При постановлении обвинительного приговора по </w:t>
      </w:r>
      <w:hyperlink r:id="rId112" w:anchor="dst103369" w:history="1">
        <w:r>
          <w:rPr>
            <w:rStyle w:val="a5"/>
            <w:rFonts w:ascii="Arial" w:hAnsi="Arial" w:cs="Arial"/>
            <w:color w:val="666699"/>
          </w:rPr>
          <w:t>статье 264 (части 2</w:t>
        </w:r>
      </w:hyperlink>
      <w:r>
        <w:rPr>
          <w:rStyle w:val="blk"/>
          <w:rFonts w:ascii="Arial" w:hAnsi="Arial" w:cs="Arial"/>
          <w:color w:val="000000"/>
        </w:rPr>
        <w:t> - </w:t>
      </w:r>
      <w:hyperlink r:id="rId113" w:anchor="dst103377" w:history="1">
        <w:r>
          <w:rPr>
            <w:rStyle w:val="a5"/>
            <w:rFonts w:ascii="Arial" w:hAnsi="Arial" w:cs="Arial"/>
            <w:color w:val="666699"/>
          </w:rPr>
          <w:t>6</w:t>
        </w:r>
      </w:hyperlink>
      <w:r>
        <w:rPr>
          <w:rStyle w:val="blk"/>
          <w:rFonts w:ascii="Arial" w:hAnsi="Arial" w:cs="Arial"/>
          <w:color w:val="000000"/>
        </w:rPr>
        <w:t>) или по </w:t>
      </w:r>
      <w:hyperlink r:id="rId114" w:anchor="dst1810" w:history="1">
        <w:r>
          <w:rPr>
            <w:rStyle w:val="a5"/>
            <w:rFonts w:ascii="Arial" w:hAnsi="Arial" w:cs="Arial"/>
            <w:color w:val="666699"/>
          </w:rPr>
          <w:t>статье 264.1</w:t>
        </w:r>
      </w:hyperlink>
      <w:r>
        <w:rPr>
          <w:rStyle w:val="blk"/>
          <w:rFonts w:ascii="Arial" w:hAnsi="Arial" w:cs="Arial"/>
          <w:color w:val="000000"/>
        </w:rPr>
        <w:t> УК РФ судам необходимо учитывать, что назначение виновному дополнительного наказания в виде лишения права занимать определенные должности или заниматься определенной деятельностью является обязательным, в том числе если к основному наказанию лицо осуждается условно. Неприменение такого дополнительного наказания допускается лишь при наличии условий, предусмотренных </w:t>
      </w:r>
      <w:hyperlink r:id="rId115" w:anchor="dst100301" w:history="1">
        <w:r>
          <w:rPr>
            <w:rStyle w:val="a5"/>
            <w:rFonts w:ascii="Arial" w:hAnsi="Arial" w:cs="Arial"/>
            <w:color w:val="666699"/>
          </w:rPr>
          <w:t>статьей 64</w:t>
        </w:r>
      </w:hyperlink>
      <w:r>
        <w:rPr>
          <w:rStyle w:val="blk"/>
          <w:rFonts w:ascii="Arial" w:hAnsi="Arial" w:cs="Arial"/>
          <w:color w:val="000000"/>
        </w:rPr>
        <w:t> УК РФ. Суд вправе назначить этот вид дополнительного наказания по </w:t>
      </w:r>
      <w:hyperlink r:id="rId116" w:anchor="dst103367" w:history="1">
        <w:r>
          <w:rPr>
            <w:rStyle w:val="a5"/>
            <w:rFonts w:ascii="Arial" w:hAnsi="Arial" w:cs="Arial"/>
            <w:color w:val="666699"/>
          </w:rPr>
          <w:t>части 1 статьи 264</w:t>
        </w:r>
      </w:hyperlink>
      <w:r>
        <w:rPr>
          <w:rStyle w:val="blk"/>
          <w:rFonts w:ascii="Arial" w:hAnsi="Arial" w:cs="Arial"/>
          <w:color w:val="000000"/>
        </w:rPr>
        <w:t> УК РФ как осужденному к лишению свободы, так и осужденному к ограничению свободы, но со ссылкой на </w:t>
      </w:r>
      <w:hyperlink r:id="rId117" w:anchor="dst100207" w:history="1">
        <w:r>
          <w:rPr>
            <w:rStyle w:val="a5"/>
            <w:rFonts w:ascii="Arial" w:hAnsi="Arial" w:cs="Arial"/>
            <w:color w:val="666699"/>
          </w:rPr>
          <w:t>часть 3 статьи 47</w:t>
        </w:r>
      </w:hyperlink>
      <w:r>
        <w:rPr>
          <w:rStyle w:val="blk"/>
          <w:rFonts w:ascii="Arial" w:hAnsi="Arial" w:cs="Arial"/>
          <w:color w:val="000000"/>
        </w:rPr>
        <w:t> УК РФ. В приговоре надлежит конкретизировать, что осужденный лишается права заниматься деятельностью по управлению транспортными средствами.</w:t>
      </w:r>
    </w:p>
    <w:p w:rsidR="007662D6" w:rsidRDefault="007662D6" w:rsidP="007662D6">
      <w:pPr>
        <w:shd w:val="clear" w:color="auto" w:fill="FFFFFF"/>
        <w:spacing w:line="285" w:lineRule="atLeast"/>
        <w:ind w:firstLine="540"/>
        <w:jc w:val="both"/>
        <w:rPr>
          <w:rFonts w:ascii="Arial" w:hAnsi="Arial" w:cs="Arial"/>
          <w:color w:val="000000"/>
        </w:rPr>
      </w:pPr>
      <w:bookmarkStart w:id="33" w:name="dst100086"/>
      <w:bookmarkEnd w:id="33"/>
      <w:r>
        <w:rPr>
          <w:rStyle w:val="blk"/>
          <w:rFonts w:ascii="Arial" w:hAnsi="Arial" w:cs="Arial"/>
          <w:color w:val="000000"/>
        </w:rPr>
        <w:t>Следует иметь в виду, что исходя из </w:t>
      </w:r>
      <w:hyperlink r:id="rId118" w:anchor="dst100204" w:history="1">
        <w:r>
          <w:rPr>
            <w:rStyle w:val="a5"/>
            <w:rFonts w:ascii="Arial" w:hAnsi="Arial" w:cs="Arial"/>
            <w:color w:val="666699"/>
          </w:rPr>
          <w:t>статьи 47</w:t>
        </w:r>
      </w:hyperlink>
      <w:r>
        <w:rPr>
          <w:rStyle w:val="blk"/>
          <w:rFonts w:ascii="Arial" w:hAnsi="Arial" w:cs="Arial"/>
          <w:color w:val="000000"/>
        </w:rPr>
        <w:t> УК РФ указанное дополнительное наказание может быть назначено как лицу, которому в установленном законом порядке было выдано соответствующее удостоверение, так и лицу, управлявшему автомобилем или другим транспортным средством без соответствующего разрешения.</w:t>
      </w:r>
    </w:p>
    <w:p w:rsidR="007662D6" w:rsidRDefault="007662D6" w:rsidP="007662D6">
      <w:pPr>
        <w:shd w:val="clear" w:color="auto" w:fill="FFFFFF"/>
        <w:spacing w:line="285" w:lineRule="atLeast"/>
        <w:ind w:firstLine="540"/>
        <w:jc w:val="both"/>
        <w:rPr>
          <w:rFonts w:ascii="Arial" w:hAnsi="Arial" w:cs="Arial"/>
          <w:color w:val="000000"/>
        </w:rPr>
      </w:pPr>
      <w:bookmarkStart w:id="34" w:name="dst100087"/>
      <w:bookmarkEnd w:id="34"/>
      <w:r>
        <w:rPr>
          <w:rStyle w:val="blk"/>
          <w:rFonts w:ascii="Arial" w:hAnsi="Arial" w:cs="Arial"/>
          <w:color w:val="000000"/>
        </w:rPr>
        <w:t>При назначении виновному такого дополнительного наказания, как лишение права заниматься деятельностью по управлению транспортными средствами, суду надлежит информировать об этом соответствующее управление ГИБДД в субъекте Российской Федерации. Имеющееся в деле удостоверение на право управления транспортными средствами следует направить в это подразделение для исполнения приговора суда.</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(п. 12 в ред. </w:t>
      </w:r>
      <w:hyperlink r:id="rId119" w:anchor="dst100029"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35" w:name="dst100088"/>
      <w:bookmarkEnd w:id="35"/>
      <w:r>
        <w:rPr>
          <w:rStyle w:val="blk"/>
          <w:rFonts w:ascii="Arial" w:hAnsi="Arial" w:cs="Arial"/>
          <w:color w:val="000000"/>
        </w:rPr>
        <w:t>12.1. Если в ходе судебного разбирательства по уголовному делу о преступлении, предусмотренном </w:t>
      </w:r>
      <w:hyperlink r:id="rId120" w:anchor="dst103369" w:history="1">
        <w:r>
          <w:rPr>
            <w:rStyle w:val="a5"/>
            <w:rFonts w:ascii="Arial" w:hAnsi="Arial" w:cs="Arial"/>
            <w:color w:val="666699"/>
          </w:rPr>
          <w:t>частями 2</w:t>
        </w:r>
      </w:hyperlink>
      <w:r>
        <w:rPr>
          <w:rStyle w:val="blk"/>
          <w:rFonts w:ascii="Arial" w:hAnsi="Arial" w:cs="Arial"/>
          <w:color w:val="000000"/>
        </w:rPr>
        <w:t>, </w:t>
      </w:r>
      <w:hyperlink r:id="rId121" w:anchor="dst103373" w:history="1">
        <w:r>
          <w:rPr>
            <w:rStyle w:val="a5"/>
            <w:rFonts w:ascii="Arial" w:hAnsi="Arial" w:cs="Arial"/>
            <w:color w:val="666699"/>
          </w:rPr>
          <w:t>4</w:t>
        </w:r>
      </w:hyperlink>
      <w:r>
        <w:rPr>
          <w:rStyle w:val="blk"/>
          <w:rFonts w:ascii="Arial" w:hAnsi="Arial" w:cs="Arial"/>
          <w:color w:val="000000"/>
        </w:rPr>
        <w:t> или </w:t>
      </w:r>
      <w:hyperlink r:id="rId122" w:anchor="dst103377" w:history="1">
        <w:r>
          <w:rPr>
            <w:rStyle w:val="a5"/>
            <w:rFonts w:ascii="Arial" w:hAnsi="Arial" w:cs="Arial"/>
            <w:color w:val="666699"/>
          </w:rPr>
          <w:t>6 статьи 264</w:t>
        </w:r>
      </w:hyperlink>
      <w:r>
        <w:rPr>
          <w:rStyle w:val="blk"/>
          <w:rFonts w:ascii="Arial" w:hAnsi="Arial" w:cs="Arial"/>
          <w:color w:val="000000"/>
        </w:rPr>
        <w:t> либо </w:t>
      </w:r>
      <w:hyperlink r:id="rId123" w:anchor="dst1810" w:history="1">
        <w:r>
          <w:rPr>
            <w:rStyle w:val="a5"/>
            <w:rFonts w:ascii="Arial" w:hAnsi="Arial" w:cs="Arial"/>
            <w:color w:val="666699"/>
          </w:rPr>
          <w:t>статьей 264.1</w:t>
        </w:r>
      </w:hyperlink>
      <w:r>
        <w:rPr>
          <w:rStyle w:val="blk"/>
          <w:rFonts w:ascii="Arial" w:hAnsi="Arial" w:cs="Arial"/>
          <w:color w:val="000000"/>
        </w:rPr>
        <w:t> УК РФ, будет установлено, что лицо в связи с этим правонарушением привлечено к административной ответственности по </w:t>
      </w:r>
      <w:hyperlink r:id="rId124" w:anchor="dst6450" w:history="1">
        <w:r>
          <w:rPr>
            <w:rStyle w:val="a5"/>
            <w:rFonts w:ascii="Arial" w:hAnsi="Arial" w:cs="Arial"/>
            <w:color w:val="666699"/>
          </w:rPr>
          <w:t>части 1</w:t>
        </w:r>
      </w:hyperlink>
      <w:r>
        <w:rPr>
          <w:rStyle w:val="blk"/>
          <w:rFonts w:ascii="Arial" w:hAnsi="Arial" w:cs="Arial"/>
          <w:color w:val="000000"/>
        </w:rPr>
        <w:t> или </w:t>
      </w:r>
      <w:hyperlink r:id="rId125" w:anchor="dst6451" w:history="1">
        <w:r>
          <w:rPr>
            <w:rStyle w:val="a5"/>
            <w:rFonts w:ascii="Arial" w:hAnsi="Arial" w:cs="Arial"/>
            <w:color w:val="666699"/>
          </w:rPr>
          <w:t>3 статьи 12.8</w:t>
        </w:r>
      </w:hyperlink>
      <w:r>
        <w:rPr>
          <w:rStyle w:val="blk"/>
          <w:rFonts w:ascii="Arial" w:hAnsi="Arial" w:cs="Arial"/>
          <w:color w:val="000000"/>
        </w:rPr>
        <w:t> либо по </w:t>
      </w:r>
      <w:hyperlink r:id="rId126" w:anchor="dst4319" w:history="1">
        <w:r>
          <w:rPr>
            <w:rStyle w:val="a5"/>
            <w:rFonts w:ascii="Arial" w:hAnsi="Arial" w:cs="Arial"/>
            <w:color w:val="666699"/>
          </w:rPr>
          <w:t>статье 12.26</w:t>
        </w:r>
      </w:hyperlink>
      <w:r>
        <w:rPr>
          <w:rStyle w:val="blk"/>
          <w:rFonts w:ascii="Arial" w:hAnsi="Arial" w:cs="Arial"/>
          <w:color w:val="000000"/>
        </w:rPr>
        <w:t> </w:t>
      </w:r>
      <w:proofErr w:type="spellStart"/>
      <w:r>
        <w:rPr>
          <w:rStyle w:val="blk"/>
          <w:rFonts w:ascii="Arial" w:hAnsi="Arial" w:cs="Arial"/>
          <w:color w:val="000000"/>
        </w:rPr>
        <w:t>КоАП</w:t>
      </w:r>
      <w:proofErr w:type="spellEnd"/>
      <w:r>
        <w:rPr>
          <w:rStyle w:val="blk"/>
          <w:rFonts w:ascii="Arial" w:hAnsi="Arial" w:cs="Arial"/>
          <w:color w:val="000000"/>
        </w:rPr>
        <w:t xml:space="preserve"> РФ, то суду следует направить уголовное дело прокурору на основании </w:t>
      </w:r>
      <w:hyperlink r:id="rId127" w:anchor="dst101762" w:history="1">
        <w:r>
          <w:rPr>
            <w:rStyle w:val="a5"/>
            <w:rFonts w:ascii="Arial" w:hAnsi="Arial" w:cs="Arial"/>
            <w:color w:val="666699"/>
          </w:rPr>
          <w:t>статьи 237</w:t>
        </w:r>
      </w:hyperlink>
      <w:r>
        <w:rPr>
          <w:rStyle w:val="blk"/>
          <w:rFonts w:ascii="Arial" w:hAnsi="Arial" w:cs="Arial"/>
          <w:color w:val="000000"/>
        </w:rPr>
        <w:t xml:space="preserve"> УПК РФ, поскольку вступившее в законную силу и неотмененное решение о привлечении к административной </w:t>
      </w:r>
      <w:r>
        <w:rPr>
          <w:rStyle w:val="blk"/>
          <w:rFonts w:ascii="Arial" w:hAnsi="Arial" w:cs="Arial"/>
          <w:color w:val="000000"/>
        </w:rPr>
        <w:lastRenderedPageBreak/>
        <w:t>ответственности лица за совершение тех же действий, которые вменены ему органами предварительного расследования (управление транспортным средством в состоянии опьянения или невыполнение законного требования уполномоченного должностного лица о прохождении медицинского освидетельствования на состояние опьянения), является препятствием для вынесения приговора.</w:t>
      </w:r>
    </w:p>
    <w:p w:rsidR="007662D6" w:rsidRDefault="007662D6" w:rsidP="007662D6">
      <w:pPr>
        <w:shd w:val="clear" w:color="auto" w:fill="FFFFFF"/>
        <w:spacing w:line="285" w:lineRule="atLeast"/>
        <w:ind w:firstLine="540"/>
        <w:jc w:val="both"/>
        <w:rPr>
          <w:rFonts w:ascii="Arial" w:hAnsi="Arial" w:cs="Arial"/>
          <w:color w:val="000000"/>
        </w:rPr>
      </w:pPr>
      <w:bookmarkStart w:id="36" w:name="dst100089"/>
      <w:bookmarkEnd w:id="36"/>
      <w:r>
        <w:rPr>
          <w:rStyle w:val="blk"/>
          <w:rFonts w:ascii="Arial" w:hAnsi="Arial" w:cs="Arial"/>
          <w:color w:val="000000"/>
        </w:rPr>
        <w:t>Если при новом судебном разбирательстве по данному уголовному делу будет установлено, что лицо в связи с этим правонарушением было лишено права управления транспортным средством в порядке </w:t>
      </w:r>
      <w:hyperlink r:id="rId128" w:anchor="dst4270" w:history="1">
        <w:r>
          <w:rPr>
            <w:rStyle w:val="a5"/>
            <w:rFonts w:ascii="Arial" w:hAnsi="Arial" w:cs="Arial"/>
            <w:color w:val="666699"/>
          </w:rPr>
          <w:t>статьи 12.8</w:t>
        </w:r>
      </w:hyperlink>
      <w:r>
        <w:rPr>
          <w:rStyle w:val="blk"/>
          <w:rFonts w:ascii="Arial" w:hAnsi="Arial" w:cs="Arial"/>
          <w:color w:val="000000"/>
        </w:rPr>
        <w:t> или </w:t>
      </w:r>
      <w:hyperlink r:id="rId129" w:anchor="dst4319" w:history="1">
        <w:r>
          <w:rPr>
            <w:rStyle w:val="a5"/>
            <w:rFonts w:ascii="Arial" w:hAnsi="Arial" w:cs="Arial"/>
            <w:color w:val="666699"/>
          </w:rPr>
          <w:t>12.26</w:t>
        </w:r>
      </w:hyperlink>
      <w:r>
        <w:rPr>
          <w:rStyle w:val="blk"/>
          <w:rFonts w:ascii="Arial" w:hAnsi="Arial" w:cs="Arial"/>
          <w:color w:val="000000"/>
        </w:rPr>
        <w:t> </w:t>
      </w:r>
      <w:proofErr w:type="spellStart"/>
      <w:r>
        <w:rPr>
          <w:rStyle w:val="blk"/>
          <w:rFonts w:ascii="Arial" w:hAnsi="Arial" w:cs="Arial"/>
          <w:color w:val="000000"/>
        </w:rPr>
        <w:t>КоАП</w:t>
      </w:r>
      <w:proofErr w:type="spellEnd"/>
      <w:r>
        <w:rPr>
          <w:rStyle w:val="blk"/>
          <w:rFonts w:ascii="Arial" w:hAnsi="Arial" w:cs="Arial"/>
          <w:color w:val="000000"/>
        </w:rPr>
        <w:t xml:space="preserve"> РФ, то отбытый им срок лишения права управления транспортным средством засчитывается в срок назначенного по уголовному делу дополнительного наказания в виде лишения права занимать определенные должности или заниматься определенной деятельностью с приведением в приговоре оснований принятого решения и с указанием периода, подлежащего зачету.</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(п. 12.1 в ред. </w:t>
      </w:r>
      <w:hyperlink r:id="rId130" w:anchor="dst100033"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37" w:name="dst100090"/>
      <w:bookmarkEnd w:id="37"/>
      <w:r>
        <w:rPr>
          <w:rStyle w:val="blk"/>
          <w:rFonts w:ascii="Arial" w:hAnsi="Arial" w:cs="Arial"/>
          <w:color w:val="000000"/>
        </w:rPr>
        <w:t>13. При рассмотрении дел о применении принудительных мер медицинского характера в отношении лиц, совершивших деяния, предусмотренные </w:t>
      </w:r>
      <w:hyperlink r:id="rId131" w:anchor="dst103366" w:history="1">
        <w:r>
          <w:rPr>
            <w:rStyle w:val="a5"/>
            <w:rFonts w:ascii="Arial" w:hAnsi="Arial" w:cs="Arial"/>
            <w:color w:val="666699"/>
          </w:rPr>
          <w:t>статьями 264</w:t>
        </w:r>
      </w:hyperlink>
      <w:r>
        <w:rPr>
          <w:rStyle w:val="blk"/>
          <w:rFonts w:ascii="Arial" w:hAnsi="Arial" w:cs="Arial"/>
          <w:color w:val="000000"/>
        </w:rPr>
        <w:t>, </w:t>
      </w:r>
      <w:hyperlink r:id="rId132" w:anchor="dst1810" w:history="1">
        <w:r>
          <w:rPr>
            <w:rStyle w:val="a5"/>
            <w:rFonts w:ascii="Arial" w:hAnsi="Arial" w:cs="Arial"/>
            <w:color w:val="666699"/>
          </w:rPr>
          <w:t>264.1</w:t>
        </w:r>
      </w:hyperlink>
      <w:r>
        <w:rPr>
          <w:rStyle w:val="blk"/>
          <w:rFonts w:ascii="Arial" w:hAnsi="Arial" w:cs="Arial"/>
          <w:color w:val="000000"/>
        </w:rPr>
        <w:t> УК РФ, и в силу </w:t>
      </w:r>
      <w:hyperlink r:id="rId133" w:anchor="dst100087" w:history="1">
        <w:r>
          <w:rPr>
            <w:rStyle w:val="a5"/>
            <w:rFonts w:ascii="Arial" w:hAnsi="Arial" w:cs="Arial"/>
            <w:color w:val="666699"/>
          </w:rPr>
          <w:t>статей 21</w:t>
        </w:r>
      </w:hyperlink>
      <w:r>
        <w:rPr>
          <w:rStyle w:val="blk"/>
          <w:rFonts w:ascii="Arial" w:hAnsi="Arial" w:cs="Arial"/>
          <w:color w:val="000000"/>
        </w:rPr>
        <w:t> или </w:t>
      </w:r>
      <w:hyperlink r:id="rId134" w:anchor="dst100401" w:history="1">
        <w:r>
          <w:rPr>
            <w:rStyle w:val="a5"/>
            <w:rFonts w:ascii="Arial" w:hAnsi="Arial" w:cs="Arial"/>
            <w:color w:val="666699"/>
          </w:rPr>
          <w:t>81</w:t>
        </w:r>
      </w:hyperlink>
      <w:r>
        <w:rPr>
          <w:rStyle w:val="blk"/>
          <w:rFonts w:ascii="Arial" w:hAnsi="Arial" w:cs="Arial"/>
          <w:color w:val="000000"/>
        </w:rPr>
        <w:t> УК РФ освобожденных от уголовной ответственности или наказания с применением принудительных мер медицинского характера, судам надлежит информировать органы, правомочные решать вопросы о лишении специального права, для принятия мер по прекращению действия права этих лиц на управление транспортными средствами, а также изъятия соответствующих удостоверений.</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(в ред. </w:t>
      </w:r>
      <w:hyperlink r:id="rId135" w:anchor="dst100035"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38" w:name="dst100091"/>
      <w:bookmarkEnd w:id="38"/>
      <w:r>
        <w:rPr>
          <w:rStyle w:val="blk"/>
          <w:rFonts w:ascii="Arial" w:hAnsi="Arial" w:cs="Arial"/>
          <w:color w:val="000000"/>
        </w:rPr>
        <w:t>14. Рекомендовать судам при установлении обстоятельств, способствовавших совершению преступлений, ответственность за которые предусмотрена </w:t>
      </w:r>
      <w:hyperlink r:id="rId136" w:anchor="dst101741" w:history="1">
        <w:r>
          <w:rPr>
            <w:rStyle w:val="a5"/>
            <w:rFonts w:ascii="Arial" w:hAnsi="Arial" w:cs="Arial"/>
            <w:color w:val="666699"/>
          </w:rPr>
          <w:t>статьей 264</w:t>
        </w:r>
      </w:hyperlink>
      <w:r>
        <w:rPr>
          <w:rStyle w:val="blk"/>
          <w:rFonts w:ascii="Arial" w:hAnsi="Arial" w:cs="Arial"/>
          <w:color w:val="000000"/>
        </w:rPr>
        <w:t> УК РФ (несоответствие состояния дорог, мостов, железнодорожных переездов и т.п. строительным правилам, нормам, стандартам и другим нормативным документам; нарушение требований нормативных правовых актов в области обеспечения безопасности дорожного движения при проведении на дорогах ремонтно-строительных и других работ; неисправность, неправильная установка технических средств организации дорожного движения; использование неисправных транспортных средств, прошедших государственный технический осмотр, и т.д.), путем вынесения частных определений (постановлений) обращать внимание соответствующих организаций и должностных лиц на обстоятельства и факты нарушения закона, требующие принятия необходимых мер для их устранения. В указанных случаях суду следует также решать вопрос о возможности учета таких обстоятельств в качестве смягчающих наказание (</w:t>
      </w:r>
      <w:hyperlink r:id="rId137" w:anchor="dst100269" w:history="1">
        <w:r>
          <w:rPr>
            <w:rStyle w:val="a5"/>
            <w:rFonts w:ascii="Arial" w:hAnsi="Arial" w:cs="Arial"/>
            <w:color w:val="666699"/>
          </w:rPr>
          <w:t>статья 61</w:t>
        </w:r>
      </w:hyperlink>
      <w:r>
        <w:rPr>
          <w:rStyle w:val="blk"/>
          <w:rFonts w:ascii="Arial" w:hAnsi="Arial" w:cs="Arial"/>
          <w:color w:val="000000"/>
        </w:rPr>
        <w:t> УК РФ).</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(в ред. </w:t>
      </w:r>
      <w:hyperlink r:id="rId138" w:anchor="dst100036"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39" w:name="dst100092"/>
      <w:bookmarkEnd w:id="39"/>
      <w:r>
        <w:rPr>
          <w:rStyle w:val="blk"/>
          <w:rFonts w:ascii="Arial" w:hAnsi="Arial" w:cs="Arial"/>
          <w:color w:val="000000"/>
        </w:rPr>
        <w:t>15. В тех случаях, когда лицо, управлявшее транспортным средством, умышленно использовало его в целях причинения вреда здоровью потерпевшего либо причинения ему смерти, содеянное влечет уголовную ответственность по статьям </w:t>
      </w:r>
      <w:hyperlink r:id="rId139" w:anchor="dst100531" w:history="1">
        <w:r>
          <w:rPr>
            <w:rStyle w:val="a5"/>
            <w:rFonts w:ascii="Arial" w:hAnsi="Arial" w:cs="Arial"/>
            <w:color w:val="666699"/>
          </w:rPr>
          <w:t>Особенной части</w:t>
        </w:r>
      </w:hyperlink>
      <w:r>
        <w:rPr>
          <w:rStyle w:val="blk"/>
          <w:rFonts w:ascii="Arial" w:hAnsi="Arial" w:cs="Arial"/>
          <w:color w:val="000000"/>
        </w:rPr>
        <w:t> Уголовного кодекса Российской Федерации о преступлениях против жизни и здоровья.</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(в ред. </w:t>
      </w:r>
      <w:hyperlink r:id="rId140" w:anchor="dst100037"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40" w:name="dst100027"/>
      <w:bookmarkEnd w:id="40"/>
      <w:r>
        <w:rPr>
          <w:rStyle w:val="blk"/>
          <w:rFonts w:ascii="Arial" w:hAnsi="Arial" w:cs="Arial"/>
          <w:color w:val="000000"/>
        </w:rPr>
        <w:lastRenderedPageBreak/>
        <w:t>16. Разъяснить судам, что прекращение уголовного дела о преступлении, предусмотренном </w:t>
      </w:r>
      <w:hyperlink r:id="rId141" w:anchor="dst101741" w:history="1">
        <w:r>
          <w:rPr>
            <w:rStyle w:val="a5"/>
            <w:rFonts w:ascii="Arial" w:hAnsi="Arial" w:cs="Arial"/>
            <w:color w:val="666699"/>
          </w:rPr>
          <w:t>статьей 264</w:t>
        </w:r>
      </w:hyperlink>
      <w:r>
        <w:rPr>
          <w:rStyle w:val="blk"/>
          <w:rFonts w:ascii="Arial" w:hAnsi="Arial" w:cs="Arial"/>
          <w:color w:val="000000"/>
        </w:rPr>
        <w:t> УК РФ, за примирением сторон (</w:t>
      </w:r>
      <w:hyperlink r:id="rId142" w:anchor="dst19" w:history="1">
        <w:r>
          <w:rPr>
            <w:rStyle w:val="a5"/>
            <w:rFonts w:ascii="Arial" w:hAnsi="Arial" w:cs="Arial"/>
            <w:color w:val="666699"/>
          </w:rPr>
          <w:t>статья 25</w:t>
        </w:r>
      </w:hyperlink>
      <w:r>
        <w:rPr>
          <w:rStyle w:val="blk"/>
          <w:rFonts w:ascii="Arial" w:hAnsi="Arial" w:cs="Arial"/>
          <w:color w:val="000000"/>
        </w:rPr>
        <w:t> УПК РФ) является правом, а не обязанностью суда. При принятии решения о прекращении уголовного дела в связи с примирением лица, совершившего преступление, с потерпевшим, суду надлежит всесторонне исследовать характер и степень общественной опасности содеянного, данные о личности подсудимого, иные обстоятельства дела (надлежащее ли лицо признано потерпевшим, его материальное положение, оказывалось ли давление на потерпевшего с целью примирения, какие действия были предприняты виновным для того, чтобы загладить причиненный преступлением вред, и т.д.). Принимая решение, следует оценить, соответствует ли оно целям и задачам защиты прав и законных интересов личности, общества и государства.</w:t>
      </w:r>
    </w:p>
    <w:p w:rsidR="007662D6" w:rsidRDefault="007662D6" w:rsidP="007662D6">
      <w:pPr>
        <w:shd w:val="clear" w:color="auto" w:fill="FFFFFF"/>
        <w:spacing w:line="285" w:lineRule="atLeast"/>
        <w:ind w:firstLine="540"/>
        <w:jc w:val="both"/>
        <w:rPr>
          <w:rFonts w:ascii="Arial" w:hAnsi="Arial" w:cs="Arial"/>
          <w:color w:val="000000"/>
        </w:rPr>
      </w:pPr>
      <w:bookmarkStart w:id="41" w:name="dst100028"/>
      <w:bookmarkEnd w:id="41"/>
      <w:r>
        <w:rPr>
          <w:rStyle w:val="blk"/>
          <w:rFonts w:ascii="Arial" w:hAnsi="Arial" w:cs="Arial"/>
          <w:color w:val="000000"/>
        </w:rPr>
        <w:t>В связи с этим необходимо также устанавливать, соблюдены ли предусмотренные </w:t>
      </w:r>
      <w:hyperlink r:id="rId143" w:anchor="dst100365" w:history="1">
        <w:r>
          <w:rPr>
            <w:rStyle w:val="a5"/>
            <w:rFonts w:ascii="Arial" w:hAnsi="Arial" w:cs="Arial"/>
            <w:color w:val="666699"/>
          </w:rPr>
          <w:t>статьей 76</w:t>
        </w:r>
      </w:hyperlink>
      <w:r>
        <w:rPr>
          <w:rStyle w:val="blk"/>
          <w:rFonts w:ascii="Arial" w:hAnsi="Arial" w:cs="Arial"/>
          <w:color w:val="000000"/>
        </w:rPr>
        <w:t> УК РФ основания, согласно которым от уголовной ответственности может быть освобождено лицо, впервые совершившее преступление небольшой или средней тяжести, если оно примирилось с потерпевшим и загладило причиненный ему вред.</w:t>
      </w:r>
    </w:p>
    <w:p w:rsidR="007662D6" w:rsidRDefault="007662D6" w:rsidP="007662D6">
      <w:pPr>
        <w:shd w:val="clear" w:color="auto" w:fill="FFFFFF"/>
        <w:spacing w:line="285" w:lineRule="atLeast"/>
        <w:ind w:firstLine="540"/>
        <w:jc w:val="both"/>
        <w:rPr>
          <w:rFonts w:ascii="Arial" w:hAnsi="Arial" w:cs="Arial"/>
          <w:color w:val="000000"/>
        </w:rPr>
      </w:pPr>
      <w:bookmarkStart w:id="42" w:name="dst100029"/>
      <w:bookmarkEnd w:id="42"/>
      <w:r>
        <w:rPr>
          <w:rStyle w:val="blk"/>
          <w:rFonts w:ascii="Arial" w:hAnsi="Arial" w:cs="Arial"/>
          <w:color w:val="000000"/>
        </w:rPr>
        <w:t>17. Обратить внимание судов, что при рассмотрении дел о недоброкачественном ремонте транспортных средств и выпуске их в эксплуатацию с техническими неисправностями надлежит устанавливать причинную связь между недоброкачественным ремонтом отдельных систем, узлов транспортного средства, а также нарушением технологического процесса при их установке или замене и выпуском его в эксплуатацию и наступившими последствиями, указанными в </w:t>
      </w:r>
      <w:hyperlink r:id="rId144" w:anchor="dst101752" w:history="1">
        <w:r>
          <w:rPr>
            <w:rStyle w:val="a5"/>
            <w:rFonts w:ascii="Arial" w:hAnsi="Arial" w:cs="Arial"/>
            <w:color w:val="666699"/>
          </w:rPr>
          <w:t>статье 266</w:t>
        </w:r>
      </w:hyperlink>
      <w:r>
        <w:rPr>
          <w:rStyle w:val="blk"/>
          <w:rFonts w:ascii="Arial" w:hAnsi="Arial" w:cs="Arial"/>
          <w:color w:val="000000"/>
        </w:rPr>
        <w:t> УК РФ.</w:t>
      </w:r>
    </w:p>
    <w:p w:rsidR="007662D6" w:rsidRDefault="007662D6" w:rsidP="007662D6">
      <w:pPr>
        <w:shd w:val="clear" w:color="auto" w:fill="FFFFFF"/>
        <w:spacing w:line="285" w:lineRule="atLeast"/>
        <w:ind w:firstLine="540"/>
        <w:jc w:val="both"/>
        <w:rPr>
          <w:rFonts w:ascii="Arial" w:hAnsi="Arial" w:cs="Arial"/>
          <w:color w:val="000000"/>
        </w:rPr>
      </w:pPr>
      <w:bookmarkStart w:id="43" w:name="dst100030"/>
      <w:bookmarkEnd w:id="43"/>
      <w:r>
        <w:rPr>
          <w:rStyle w:val="blk"/>
          <w:rFonts w:ascii="Arial" w:hAnsi="Arial" w:cs="Arial"/>
          <w:color w:val="000000"/>
        </w:rPr>
        <w:t xml:space="preserve">Под недоброкачественным ремонтом транспортного средства следует понимать </w:t>
      </w:r>
      <w:proofErr w:type="spellStart"/>
      <w:r>
        <w:rPr>
          <w:rStyle w:val="blk"/>
          <w:rFonts w:ascii="Arial" w:hAnsi="Arial" w:cs="Arial"/>
          <w:color w:val="000000"/>
        </w:rPr>
        <w:t>неустранение</w:t>
      </w:r>
      <w:proofErr w:type="spellEnd"/>
      <w:r>
        <w:rPr>
          <w:rStyle w:val="blk"/>
          <w:rFonts w:ascii="Arial" w:hAnsi="Arial" w:cs="Arial"/>
          <w:color w:val="000000"/>
        </w:rPr>
        <w:t xml:space="preserve"> всех неисправностей в соответствии с технологическими правилами и нормативами либо установку недоброкачественных или нестандартных запасных частей (например, узлов и деталей, обеспечивающих безопасную эксплуатацию транспортного средства).</w:t>
      </w:r>
    </w:p>
    <w:p w:rsidR="007662D6" w:rsidRDefault="007662D6" w:rsidP="007662D6">
      <w:pPr>
        <w:shd w:val="clear" w:color="auto" w:fill="FFFFFF"/>
        <w:spacing w:line="285" w:lineRule="atLeast"/>
        <w:ind w:firstLine="540"/>
        <w:jc w:val="both"/>
        <w:rPr>
          <w:rFonts w:ascii="Arial" w:hAnsi="Arial" w:cs="Arial"/>
          <w:color w:val="000000"/>
        </w:rPr>
      </w:pPr>
      <w:bookmarkStart w:id="44" w:name="dst100031"/>
      <w:bookmarkEnd w:id="44"/>
      <w:r>
        <w:rPr>
          <w:rStyle w:val="blk"/>
          <w:rFonts w:ascii="Arial" w:hAnsi="Arial" w:cs="Arial"/>
          <w:color w:val="000000"/>
        </w:rPr>
        <w:t>В связи с этим необходимо выяснять, нарушение каких конкретно правил и нормативов повлекло наступление последствий, указанных в </w:t>
      </w:r>
      <w:hyperlink r:id="rId145" w:anchor="dst101752" w:history="1">
        <w:r>
          <w:rPr>
            <w:rStyle w:val="a5"/>
            <w:rFonts w:ascii="Arial" w:hAnsi="Arial" w:cs="Arial"/>
            <w:color w:val="666699"/>
          </w:rPr>
          <w:t>статье 266</w:t>
        </w:r>
      </w:hyperlink>
      <w:r>
        <w:rPr>
          <w:rStyle w:val="blk"/>
          <w:rFonts w:ascii="Arial" w:hAnsi="Arial" w:cs="Arial"/>
          <w:color w:val="000000"/>
        </w:rPr>
        <w:t xml:space="preserve"> УК РФ. Для установления таких нарушений и фактов использования при ремонте недоброкачественных деталей и узлов надлежит при наличии к тому оснований назначать </w:t>
      </w:r>
      <w:proofErr w:type="spellStart"/>
      <w:r>
        <w:rPr>
          <w:rStyle w:val="blk"/>
          <w:rFonts w:ascii="Arial" w:hAnsi="Arial" w:cs="Arial"/>
          <w:color w:val="000000"/>
        </w:rPr>
        <w:t>автотехническую</w:t>
      </w:r>
      <w:proofErr w:type="spellEnd"/>
      <w:r>
        <w:rPr>
          <w:rStyle w:val="blk"/>
          <w:rFonts w:ascii="Arial" w:hAnsi="Arial" w:cs="Arial"/>
          <w:color w:val="000000"/>
        </w:rPr>
        <w:t xml:space="preserve"> экспертизу.</w:t>
      </w:r>
    </w:p>
    <w:p w:rsidR="007662D6" w:rsidRDefault="007662D6" w:rsidP="007662D6">
      <w:pPr>
        <w:shd w:val="clear" w:color="auto" w:fill="FFFFFF"/>
        <w:spacing w:line="285" w:lineRule="atLeast"/>
        <w:ind w:firstLine="540"/>
        <w:jc w:val="both"/>
        <w:rPr>
          <w:rFonts w:ascii="Arial" w:hAnsi="Arial" w:cs="Arial"/>
          <w:color w:val="000000"/>
        </w:rPr>
      </w:pPr>
      <w:bookmarkStart w:id="45" w:name="dst100032"/>
      <w:bookmarkEnd w:id="45"/>
      <w:r>
        <w:rPr>
          <w:rStyle w:val="blk"/>
          <w:rFonts w:ascii="Arial" w:hAnsi="Arial" w:cs="Arial"/>
          <w:color w:val="000000"/>
        </w:rPr>
        <w:t>Под выпуском в эксплуатацию (действиями или бездействием) технически неисправных транспортных средств следует понимать невыполнение должностных обязанностей лицом, ответственным за техническое состояние транспортного средства, выпущенного в эксплуатацию с техническими неисправностями. К таким лицам могут быть отнесены работники государственных, общественных или коммерческих организаций, на которых инструкциями, правилами или соответствующим распоряжением либо в силу занимаемого ими служебного или должностного положения возложена ответственность за техническое состояние транспортных средств.</w:t>
      </w:r>
    </w:p>
    <w:p w:rsidR="007662D6" w:rsidRDefault="007662D6" w:rsidP="007662D6">
      <w:pPr>
        <w:shd w:val="clear" w:color="auto" w:fill="FFFFFF"/>
        <w:spacing w:line="285" w:lineRule="atLeast"/>
        <w:ind w:firstLine="540"/>
        <w:jc w:val="both"/>
        <w:rPr>
          <w:rFonts w:ascii="Arial" w:hAnsi="Arial" w:cs="Arial"/>
          <w:color w:val="000000"/>
        </w:rPr>
      </w:pPr>
      <w:bookmarkStart w:id="46" w:name="dst100033"/>
      <w:bookmarkEnd w:id="46"/>
      <w:r>
        <w:rPr>
          <w:rStyle w:val="blk"/>
          <w:rFonts w:ascii="Arial" w:hAnsi="Arial" w:cs="Arial"/>
          <w:color w:val="000000"/>
        </w:rPr>
        <w:t>Преступление, предусмотренное </w:t>
      </w:r>
      <w:hyperlink r:id="rId146" w:anchor="dst101752" w:history="1">
        <w:r>
          <w:rPr>
            <w:rStyle w:val="a5"/>
            <w:rFonts w:ascii="Arial" w:hAnsi="Arial" w:cs="Arial"/>
            <w:color w:val="666699"/>
          </w:rPr>
          <w:t>статьей 266</w:t>
        </w:r>
      </w:hyperlink>
      <w:r>
        <w:rPr>
          <w:rStyle w:val="blk"/>
          <w:rFonts w:ascii="Arial" w:hAnsi="Arial" w:cs="Arial"/>
          <w:color w:val="000000"/>
        </w:rPr>
        <w:t> УК РФ, является оконченным с момента наступления последствий в виде причинения по неосторожности тяжкого вреда здоровью человека или его смерти.</w:t>
      </w:r>
    </w:p>
    <w:p w:rsidR="007662D6" w:rsidRDefault="007662D6" w:rsidP="007662D6">
      <w:pPr>
        <w:shd w:val="clear" w:color="auto" w:fill="FFFFFF"/>
        <w:spacing w:line="285" w:lineRule="atLeast"/>
        <w:ind w:firstLine="540"/>
        <w:jc w:val="both"/>
        <w:rPr>
          <w:rFonts w:ascii="Arial" w:hAnsi="Arial" w:cs="Arial"/>
          <w:color w:val="000000"/>
        </w:rPr>
      </w:pPr>
      <w:bookmarkStart w:id="47" w:name="dst100034"/>
      <w:bookmarkEnd w:id="47"/>
      <w:r>
        <w:rPr>
          <w:rStyle w:val="blk"/>
          <w:rFonts w:ascii="Arial" w:hAnsi="Arial" w:cs="Arial"/>
          <w:color w:val="000000"/>
        </w:rPr>
        <w:t>18. Субъектами преступления, предусмотренного </w:t>
      </w:r>
      <w:hyperlink r:id="rId147" w:anchor="dst101752" w:history="1">
        <w:r>
          <w:rPr>
            <w:rStyle w:val="a5"/>
            <w:rFonts w:ascii="Arial" w:hAnsi="Arial" w:cs="Arial"/>
            <w:color w:val="666699"/>
          </w:rPr>
          <w:t>статьей 266</w:t>
        </w:r>
      </w:hyperlink>
      <w:r>
        <w:rPr>
          <w:rStyle w:val="blk"/>
          <w:rFonts w:ascii="Arial" w:hAnsi="Arial" w:cs="Arial"/>
          <w:color w:val="000000"/>
        </w:rPr>
        <w:t xml:space="preserve"> УК РФ, могут быть как работники автотранспортных организаций независимо от организационно-правовых форм и форм собственности, осуществляющих перевозки пассажиров и грузов автомобильным и городским электрическим транспортом, так и работники других организаций, на которых действующими </w:t>
      </w:r>
      <w:r>
        <w:rPr>
          <w:rStyle w:val="blk"/>
          <w:rFonts w:ascii="Arial" w:hAnsi="Arial" w:cs="Arial"/>
          <w:color w:val="000000"/>
        </w:rPr>
        <w:lastRenderedPageBreak/>
        <w:t>инструкциями или правилами, соответствующим распоряжением либо в силу занимаемого ими служебного положения возложена ответственность за техническое состояние или эксплуатацию транспортных средств, а также владельцы-предприниматели либо работники авторемонтных мастерских, имеющие лицензию на осуществление предпринимательской деятельности, которые произвели недоброкачественный ремонт, повлекший по неосторожности причинение тяжкого вреда здоровью человека или его смерть.</w:t>
      </w:r>
    </w:p>
    <w:p w:rsidR="007662D6" w:rsidRDefault="007662D6" w:rsidP="007662D6">
      <w:pPr>
        <w:shd w:val="clear" w:color="auto" w:fill="FFFFFF"/>
        <w:spacing w:line="285" w:lineRule="atLeast"/>
        <w:ind w:firstLine="540"/>
        <w:jc w:val="both"/>
        <w:rPr>
          <w:rFonts w:ascii="Arial" w:hAnsi="Arial" w:cs="Arial"/>
          <w:color w:val="000000"/>
        </w:rPr>
      </w:pPr>
      <w:bookmarkStart w:id="48" w:name="dst100093"/>
      <w:bookmarkEnd w:id="48"/>
      <w:r>
        <w:rPr>
          <w:rStyle w:val="blk"/>
          <w:rFonts w:ascii="Arial" w:hAnsi="Arial" w:cs="Arial"/>
          <w:color w:val="000000"/>
        </w:rPr>
        <w:t>19. Разъяснить, что действия водителя транспортного средства, поставившего потерпевшего в результате дорожно-транспортного происшествия в опасное для жизни или здоровья состояние и в нарушение требований Правил </w:t>
      </w:r>
      <w:hyperlink r:id="rId148" w:anchor="dst340" w:history="1">
        <w:r>
          <w:rPr>
            <w:rStyle w:val="a5"/>
            <w:rFonts w:ascii="Arial" w:hAnsi="Arial" w:cs="Arial"/>
            <w:color w:val="666699"/>
          </w:rPr>
          <w:t>(пункт 2.6)</w:t>
        </w:r>
      </w:hyperlink>
      <w:r>
        <w:rPr>
          <w:rStyle w:val="blk"/>
          <w:rFonts w:ascii="Arial" w:hAnsi="Arial" w:cs="Arial"/>
          <w:color w:val="000000"/>
        </w:rPr>
        <w:t> не оказавшего ему необходимую помощь, если он имел возможность это сделать, подлежат квалификации по </w:t>
      </w:r>
      <w:hyperlink r:id="rId149" w:anchor="dst100674" w:history="1">
        <w:r>
          <w:rPr>
            <w:rStyle w:val="a5"/>
            <w:rFonts w:ascii="Arial" w:hAnsi="Arial" w:cs="Arial"/>
            <w:color w:val="666699"/>
          </w:rPr>
          <w:t>статье 125</w:t>
        </w:r>
      </w:hyperlink>
      <w:r>
        <w:rPr>
          <w:rStyle w:val="blk"/>
          <w:rFonts w:ascii="Arial" w:hAnsi="Arial" w:cs="Arial"/>
          <w:color w:val="000000"/>
        </w:rPr>
        <w:t> УК РФ.</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(в ред. </w:t>
      </w:r>
      <w:hyperlink r:id="rId150" w:anchor="dst100040"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49" w:name="dst100036"/>
      <w:bookmarkEnd w:id="49"/>
      <w:r>
        <w:rPr>
          <w:rStyle w:val="blk"/>
          <w:rFonts w:ascii="Arial" w:hAnsi="Arial" w:cs="Arial"/>
          <w:color w:val="000000"/>
        </w:rPr>
        <w:t xml:space="preserve">Под </w:t>
      </w:r>
      <w:proofErr w:type="spellStart"/>
      <w:r>
        <w:rPr>
          <w:rStyle w:val="blk"/>
          <w:rFonts w:ascii="Arial" w:hAnsi="Arial" w:cs="Arial"/>
          <w:color w:val="000000"/>
        </w:rPr>
        <w:t>заведомостью</w:t>
      </w:r>
      <w:proofErr w:type="spellEnd"/>
      <w:r>
        <w:rPr>
          <w:rStyle w:val="blk"/>
          <w:rFonts w:ascii="Arial" w:hAnsi="Arial" w:cs="Arial"/>
          <w:color w:val="000000"/>
        </w:rPr>
        <w:t xml:space="preserve"> оставления без помощи лица, находящегося в опасном для жизни или здоровья состоянии, следует понимать случаи, когда водитель транспортного средства осознавал опасность для жизни или здоровья потерпевшего, который был лишен возможности самостоятельно обратиться за медицинской помощью вследствие малолетства, старости, болезни или беспомощного состояния (например, в случаях, когда водитель скрылся с места происшествия, не вызвал скорую медицинскую помощь, не доставил пострадавшего в ближайшее лечебное учреждение и т.п.).</w:t>
      </w:r>
    </w:p>
    <w:p w:rsidR="007662D6" w:rsidRDefault="007662D6" w:rsidP="007662D6">
      <w:pPr>
        <w:shd w:val="clear" w:color="auto" w:fill="FFFFFF"/>
        <w:spacing w:line="285" w:lineRule="atLeast"/>
        <w:ind w:firstLine="540"/>
        <w:jc w:val="both"/>
        <w:rPr>
          <w:rFonts w:ascii="Arial" w:hAnsi="Arial" w:cs="Arial"/>
          <w:color w:val="000000"/>
        </w:rPr>
      </w:pPr>
      <w:bookmarkStart w:id="50" w:name="dst100037"/>
      <w:bookmarkEnd w:id="50"/>
      <w:r>
        <w:rPr>
          <w:rStyle w:val="blk"/>
          <w:rFonts w:ascii="Arial" w:hAnsi="Arial" w:cs="Arial"/>
          <w:color w:val="000000"/>
        </w:rPr>
        <w:t>20. Решая вопрос о виновности лица в совершении преступления, предусмотренного </w:t>
      </w:r>
      <w:hyperlink r:id="rId151" w:anchor="dst101001" w:history="1">
        <w:r>
          <w:rPr>
            <w:rStyle w:val="a5"/>
            <w:rFonts w:ascii="Arial" w:hAnsi="Arial" w:cs="Arial"/>
            <w:color w:val="666699"/>
          </w:rPr>
          <w:t>статьей 166</w:t>
        </w:r>
      </w:hyperlink>
      <w:r>
        <w:rPr>
          <w:rStyle w:val="blk"/>
          <w:rFonts w:ascii="Arial" w:hAnsi="Arial" w:cs="Arial"/>
          <w:color w:val="000000"/>
        </w:rPr>
        <w:t> УК РФ, судам следует иметь в виду, что под неправомерным завладением транспортным средством без цели хищения (</w:t>
      </w:r>
      <w:hyperlink r:id="rId152" w:anchor="dst101001" w:history="1">
        <w:r>
          <w:rPr>
            <w:rStyle w:val="a5"/>
            <w:rFonts w:ascii="Arial" w:hAnsi="Arial" w:cs="Arial"/>
            <w:color w:val="666699"/>
          </w:rPr>
          <w:t>статья 166</w:t>
        </w:r>
      </w:hyperlink>
      <w:r>
        <w:rPr>
          <w:rStyle w:val="blk"/>
          <w:rFonts w:ascii="Arial" w:hAnsi="Arial" w:cs="Arial"/>
          <w:color w:val="000000"/>
        </w:rPr>
        <w:t> УК РФ) понимается завладение чужим автомобилем или другим транспортным средством (угон) и поездку на нем без намерения присвоить его целиком или по частям.</w:t>
      </w:r>
    </w:p>
    <w:p w:rsidR="007662D6" w:rsidRDefault="007662D6" w:rsidP="007662D6">
      <w:pPr>
        <w:shd w:val="clear" w:color="auto" w:fill="FFFFFF"/>
        <w:spacing w:line="285" w:lineRule="atLeast"/>
        <w:ind w:firstLine="540"/>
        <w:jc w:val="both"/>
        <w:rPr>
          <w:rFonts w:ascii="Arial" w:hAnsi="Arial" w:cs="Arial"/>
          <w:color w:val="000000"/>
        </w:rPr>
      </w:pPr>
      <w:bookmarkStart w:id="51" w:name="dst100094"/>
      <w:bookmarkEnd w:id="51"/>
      <w:r>
        <w:rPr>
          <w:rStyle w:val="blk"/>
          <w:rFonts w:ascii="Arial" w:hAnsi="Arial" w:cs="Arial"/>
          <w:color w:val="000000"/>
        </w:rPr>
        <w:t>Неправомерное завладение транспортным средством без цели хищения является оконченным преступлением с момента начала движения транспортного средства либо перемещения транспортного средства с места, на котором оно находилось.</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(в ред. </w:t>
      </w:r>
      <w:hyperlink r:id="rId153" w:anchor="dst100041"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52" w:name="dst100039"/>
      <w:bookmarkEnd w:id="52"/>
      <w:r>
        <w:rPr>
          <w:rStyle w:val="blk"/>
          <w:rFonts w:ascii="Arial" w:hAnsi="Arial" w:cs="Arial"/>
          <w:color w:val="000000"/>
        </w:rPr>
        <w:t>Как покушение на угон транспортного средства без цели хищения следует рассматривать действия лица, пытавшегося взломать замки и системы охранной сигнализации, завести двигатель либо с целью угона начать движение, если действия этого лица были пресечены или по иным независящим от него обстоятельствам ему не удалось реализовать преступный умысел на использование транспортного средства в личных интересах без цели хищения.</w:t>
      </w:r>
    </w:p>
    <w:p w:rsidR="007662D6" w:rsidRDefault="007662D6" w:rsidP="007662D6">
      <w:pPr>
        <w:shd w:val="clear" w:color="auto" w:fill="FFFFFF"/>
        <w:spacing w:line="285" w:lineRule="atLeast"/>
        <w:ind w:firstLine="540"/>
        <w:jc w:val="both"/>
        <w:rPr>
          <w:rFonts w:ascii="Arial" w:hAnsi="Arial" w:cs="Arial"/>
          <w:color w:val="000000"/>
        </w:rPr>
      </w:pPr>
      <w:bookmarkStart w:id="53" w:name="dst100095"/>
      <w:bookmarkEnd w:id="53"/>
      <w:r>
        <w:rPr>
          <w:rStyle w:val="blk"/>
          <w:rFonts w:ascii="Arial" w:hAnsi="Arial" w:cs="Arial"/>
          <w:color w:val="000000"/>
        </w:rPr>
        <w:t>21. Под иными транспортными средствами, за угон которых без цели хищения предусмотрена уголовная ответственность по </w:t>
      </w:r>
      <w:hyperlink r:id="rId154" w:anchor="dst101001" w:history="1">
        <w:r>
          <w:rPr>
            <w:rStyle w:val="a5"/>
            <w:rFonts w:ascii="Arial" w:hAnsi="Arial" w:cs="Arial"/>
            <w:color w:val="666699"/>
          </w:rPr>
          <w:t>статье 166</w:t>
        </w:r>
      </w:hyperlink>
      <w:r>
        <w:rPr>
          <w:rStyle w:val="blk"/>
          <w:rFonts w:ascii="Arial" w:hAnsi="Arial" w:cs="Arial"/>
          <w:color w:val="000000"/>
        </w:rPr>
        <w:t> УК РФ, следует понимать транспортные средства, на управление которыми в соответствии с законодательством Российской Федерации предоставляется специальное право (автобусы, троллейбусы, трамваи, мотоциклы, мопеды, трактора и другие самоходные машины, иные транспортные средства с двигателем внутреннего сгорания или электрическим двигателем, а также маломерные катера, моторные лодки и иные суда, угон которых не содержит признаков преступления, предусмотренного </w:t>
      </w:r>
      <w:hyperlink r:id="rId155" w:anchor="dst101360" w:history="1">
        <w:r>
          <w:rPr>
            <w:rStyle w:val="a5"/>
            <w:rFonts w:ascii="Arial" w:hAnsi="Arial" w:cs="Arial"/>
            <w:color w:val="666699"/>
          </w:rPr>
          <w:t>статьей 211</w:t>
        </w:r>
      </w:hyperlink>
      <w:r>
        <w:rPr>
          <w:rStyle w:val="blk"/>
          <w:rFonts w:ascii="Arial" w:hAnsi="Arial" w:cs="Arial"/>
          <w:color w:val="000000"/>
        </w:rPr>
        <w:t> УК РФ). Не являются предметом данного преступления велосипеды, гребные лодки, гужевой транспорт и т.п.</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(п. 21 в ред. </w:t>
      </w:r>
      <w:hyperlink r:id="rId156" w:anchor="dst100042"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lastRenderedPageBreak/>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54" w:name="dst100041"/>
      <w:bookmarkEnd w:id="54"/>
      <w:r>
        <w:rPr>
          <w:rStyle w:val="blk"/>
          <w:rFonts w:ascii="Arial" w:hAnsi="Arial" w:cs="Arial"/>
          <w:color w:val="000000"/>
        </w:rPr>
        <w:t>22. Если лицо, совершившее угон транспортного средства без цели хищения, наряду с этим похищает находящееся в нем имущество, содеянное подлежит квалификации по </w:t>
      </w:r>
      <w:hyperlink r:id="rId157" w:anchor="dst101001" w:history="1">
        <w:r>
          <w:rPr>
            <w:rStyle w:val="a5"/>
            <w:rFonts w:ascii="Arial" w:hAnsi="Arial" w:cs="Arial"/>
            <w:color w:val="666699"/>
          </w:rPr>
          <w:t>статье 166</w:t>
        </w:r>
      </w:hyperlink>
      <w:r>
        <w:rPr>
          <w:rStyle w:val="blk"/>
          <w:rFonts w:ascii="Arial" w:hAnsi="Arial" w:cs="Arial"/>
          <w:color w:val="000000"/>
        </w:rPr>
        <w:t> и соответствующим статьям Уголовного </w:t>
      </w:r>
      <w:hyperlink r:id="rId158" w:anchor="dst0" w:history="1">
        <w:r>
          <w:rPr>
            <w:rStyle w:val="a5"/>
            <w:rFonts w:ascii="Arial" w:hAnsi="Arial" w:cs="Arial"/>
            <w:color w:val="666699"/>
          </w:rPr>
          <w:t>кодекса</w:t>
        </w:r>
      </w:hyperlink>
      <w:r>
        <w:rPr>
          <w:rStyle w:val="blk"/>
          <w:rFonts w:ascii="Arial" w:hAnsi="Arial" w:cs="Arial"/>
          <w:color w:val="000000"/>
        </w:rPr>
        <w:t> Российской Федерации, предусматривающим ответственность за хищения.</w:t>
      </w:r>
    </w:p>
    <w:p w:rsidR="007662D6" w:rsidRDefault="007662D6" w:rsidP="007662D6">
      <w:pPr>
        <w:shd w:val="clear" w:color="auto" w:fill="FFFFFF"/>
        <w:spacing w:line="285" w:lineRule="atLeast"/>
        <w:ind w:firstLine="540"/>
        <w:jc w:val="both"/>
        <w:rPr>
          <w:rFonts w:ascii="Arial" w:hAnsi="Arial" w:cs="Arial"/>
          <w:color w:val="000000"/>
        </w:rPr>
      </w:pPr>
      <w:bookmarkStart w:id="55" w:name="dst100042"/>
      <w:bookmarkEnd w:id="55"/>
      <w:r>
        <w:rPr>
          <w:rStyle w:val="blk"/>
          <w:rFonts w:ascii="Arial" w:hAnsi="Arial" w:cs="Arial"/>
          <w:color w:val="000000"/>
        </w:rPr>
        <w:t>Завладение транспортным средством в целях последующего разукомплектования и присвоения его частей либо обращения транспортного средства в свою пользу или в пользу других лиц подлежит квалификации как хищение.</w:t>
      </w:r>
    </w:p>
    <w:p w:rsidR="007662D6" w:rsidRDefault="007662D6" w:rsidP="007662D6">
      <w:pPr>
        <w:shd w:val="clear" w:color="auto" w:fill="FFFFFF"/>
        <w:spacing w:line="285" w:lineRule="atLeast"/>
        <w:ind w:firstLine="540"/>
        <w:jc w:val="both"/>
        <w:rPr>
          <w:rFonts w:ascii="Arial" w:hAnsi="Arial" w:cs="Arial"/>
          <w:color w:val="000000"/>
        </w:rPr>
      </w:pPr>
      <w:bookmarkStart w:id="56" w:name="dst100043"/>
      <w:bookmarkEnd w:id="56"/>
      <w:r>
        <w:rPr>
          <w:rStyle w:val="blk"/>
          <w:rFonts w:ascii="Arial" w:hAnsi="Arial" w:cs="Arial"/>
          <w:color w:val="000000"/>
        </w:rPr>
        <w:t>23. Разъяснить, что под насилием, не опасным для жизни или здоровья, при угоне (</w:t>
      </w:r>
      <w:hyperlink r:id="rId159" w:anchor="dst101007" w:history="1">
        <w:r>
          <w:rPr>
            <w:rStyle w:val="a5"/>
            <w:rFonts w:ascii="Arial" w:hAnsi="Arial" w:cs="Arial"/>
            <w:color w:val="666699"/>
          </w:rPr>
          <w:t>пункт "в" части 2 статьи 166</w:t>
        </w:r>
      </w:hyperlink>
      <w:r>
        <w:rPr>
          <w:rStyle w:val="blk"/>
          <w:rFonts w:ascii="Arial" w:hAnsi="Arial" w:cs="Arial"/>
          <w:color w:val="000000"/>
        </w:rPr>
        <w:t> УК РФ) следует понимать умышленное нанесение побоев или совершение иных насильственных действий, связанных с причинением потерпевшему физической боли либо с ограничением его свободы (связыванием рук, применением наручников и т.п.). Под насилием, опасным для жизни или здоровья, либо угрозой применения такого насилия при угоне (</w:t>
      </w:r>
      <w:hyperlink r:id="rId160" w:anchor="dst101011" w:history="1">
        <w:r>
          <w:rPr>
            <w:rStyle w:val="a5"/>
            <w:rFonts w:ascii="Arial" w:hAnsi="Arial" w:cs="Arial"/>
            <w:color w:val="666699"/>
          </w:rPr>
          <w:t>часть 4 статьи 166</w:t>
        </w:r>
      </w:hyperlink>
      <w:r>
        <w:rPr>
          <w:rStyle w:val="blk"/>
          <w:rFonts w:ascii="Arial" w:hAnsi="Arial" w:cs="Arial"/>
          <w:color w:val="000000"/>
        </w:rPr>
        <w:t> УК РФ) следует понимать умышленные действия, повлекшие причинение тяжкого или средней тяжести вреда здоровью потерпевшего, а также легкого вреда здоровью, вызвавшего кратковременное расстройство здоровья или незначительную стойкую утрату общей трудоспособности и угрозу совершения перечисленных действий.</w:t>
      </w:r>
    </w:p>
    <w:p w:rsidR="007662D6" w:rsidRDefault="007662D6" w:rsidP="007662D6">
      <w:pPr>
        <w:shd w:val="clear" w:color="auto" w:fill="FFFFFF"/>
        <w:spacing w:line="285" w:lineRule="atLeast"/>
        <w:ind w:firstLine="540"/>
        <w:jc w:val="both"/>
        <w:rPr>
          <w:rFonts w:ascii="Arial" w:hAnsi="Arial" w:cs="Arial"/>
          <w:color w:val="000000"/>
        </w:rPr>
      </w:pPr>
      <w:bookmarkStart w:id="57" w:name="dst100044"/>
      <w:bookmarkEnd w:id="57"/>
      <w:r>
        <w:rPr>
          <w:rStyle w:val="blk"/>
          <w:rFonts w:ascii="Arial" w:hAnsi="Arial" w:cs="Arial"/>
          <w:color w:val="000000"/>
        </w:rPr>
        <w:t>При угоне, совершенном с указанными квалифицирующими признаками, дополнительной квалификации действий лица по соответствующим статьям Уголовного </w:t>
      </w:r>
      <w:hyperlink r:id="rId161" w:anchor="dst0" w:history="1">
        <w:r>
          <w:rPr>
            <w:rStyle w:val="a5"/>
            <w:rFonts w:ascii="Arial" w:hAnsi="Arial" w:cs="Arial"/>
            <w:color w:val="666699"/>
          </w:rPr>
          <w:t>кодекса</w:t>
        </w:r>
      </w:hyperlink>
      <w:r>
        <w:rPr>
          <w:rStyle w:val="blk"/>
          <w:rFonts w:ascii="Arial" w:hAnsi="Arial" w:cs="Arial"/>
          <w:color w:val="000000"/>
        </w:rPr>
        <w:t> Российской Федерации о преступлениях против жизни и здоровья не требуется, за исключением случаев, когда в результате насилия, примененного в ходе угона, наступила смерть потерпевшего.</w:t>
      </w:r>
    </w:p>
    <w:p w:rsidR="007662D6" w:rsidRDefault="007662D6" w:rsidP="007662D6">
      <w:pPr>
        <w:shd w:val="clear" w:color="auto" w:fill="FFFFFF"/>
        <w:spacing w:line="285" w:lineRule="atLeast"/>
        <w:ind w:firstLine="540"/>
        <w:jc w:val="both"/>
        <w:rPr>
          <w:rFonts w:ascii="Arial" w:hAnsi="Arial" w:cs="Arial"/>
          <w:color w:val="000000"/>
        </w:rPr>
      </w:pPr>
      <w:bookmarkStart w:id="58" w:name="dst100045"/>
      <w:bookmarkEnd w:id="58"/>
      <w:r>
        <w:rPr>
          <w:rStyle w:val="blk"/>
          <w:rFonts w:ascii="Arial" w:hAnsi="Arial" w:cs="Arial"/>
          <w:color w:val="000000"/>
        </w:rPr>
        <w:t>Если в результате умышленного применения в ходе неправомерного завладения транспортным средством насилия, опасного для жизни или здоровья, наступила по неосторожности смерть потерпевшего, содеянное следует квалифицировать в зависимости от конкретных обстоятельств дела по </w:t>
      </w:r>
      <w:hyperlink r:id="rId162" w:anchor="dst101011" w:history="1">
        <w:r>
          <w:rPr>
            <w:rStyle w:val="a5"/>
            <w:rFonts w:ascii="Arial" w:hAnsi="Arial" w:cs="Arial"/>
            <w:color w:val="666699"/>
          </w:rPr>
          <w:t>части 4 статьи 166</w:t>
        </w:r>
      </w:hyperlink>
      <w:r>
        <w:rPr>
          <w:rStyle w:val="blk"/>
          <w:rFonts w:ascii="Arial" w:hAnsi="Arial" w:cs="Arial"/>
          <w:color w:val="000000"/>
        </w:rPr>
        <w:t> УК РФ и по </w:t>
      </w:r>
      <w:hyperlink r:id="rId163" w:anchor="dst100590" w:history="1">
        <w:r>
          <w:rPr>
            <w:rStyle w:val="a5"/>
            <w:rFonts w:ascii="Arial" w:hAnsi="Arial" w:cs="Arial"/>
            <w:color w:val="666699"/>
          </w:rPr>
          <w:t>части 4 статьи 111</w:t>
        </w:r>
      </w:hyperlink>
      <w:r>
        <w:rPr>
          <w:rStyle w:val="blk"/>
          <w:rFonts w:ascii="Arial" w:hAnsi="Arial" w:cs="Arial"/>
          <w:color w:val="000000"/>
        </w:rPr>
        <w:t> УК РФ.</w:t>
      </w:r>
    </w:p>
    <w:p w:rsidR="007662D6" w:rsidRDefault="007662D6" w:rsidP="007662D6">
      <w:pPr>
        <w:shd w:val="clear" w:color="auto" w:fill="FFFFFF"/>
        <w:spacing w:line="285" w:lineRule="atLeast"/>
        <w:ind w:firstLine="540"/>
        <w:jc w:val="both"/>
        <w:rPr>
          <w:rFonts w:ascii="Arial" w:hAnsi="Arial" w:cs="Arial"/>
          <w:color w:val="000000"/>
        </w:rPr>
      </w:pPr>
      <w:bookmarkStart w:id="59" w:name="dst100046"/>
      <w:bookmarkEnd w:id="59"/>
      <w:r>
        <w:rPr>
          <w:rStyle w:val="blk"/>
          <w:rFonts w:ascii="Arial" w:hAnsi="Arial" w:cs="Arial"/>
          <w:color w:val="000000"/>
        </w:rPr>
        <w:t>Под неправомерным завладением транспортным средством без цели хищения понимается также совершение поездки под управлением владельца или собственника транспортного средства в результате применения к нему насилия или угрозы применения насилия (в соответствии с </w:t>
      </w:r>
      <w:hyperlink r:id="rId164" w:anchor="dst101007" w:history="1">
        <w:r>
          <w:rPr>
            <w:rStyle w:val="a5"/>
            <w:rFonts w:ascii="Arial" w:hAnsi="Arial" w:cs="Arial"/>
            <w:color w:val="666699"/>
          </w:rPr>
          <w:t>пунктом "в" части 2</w:t>
        </w:r>
      </w:hyperlink>
      <w:r>
        <w:rPr>
          <w:rStyle w:val="blk"/>
          <w:rFonts w:ascii="Arial" w:hAnsi="Arial" w:cs="Arial"/>
          <w:color w:val="000000"/>
        </w:rPr>
        <w:t> либо </w:t>
      </w:r>
      <w:hyperlink r:id="rId165" w:anchor="dst102661" w:history="1">
        <w:r>
          <w:rPr>
            <w:rStyle w:val="a5"/>
            <w:rFonts w:ascii="Arial" w:hAnsi="Arial" w:cs="Arial"/>
            <w:color w:val="666699"/>
          </w:rPr>
          <w:t>частью 3</w:t>
        </w:r>
      </w:hyperlink>
      <w:r>
        <w:rPr>
          <w:rStyle w:val="blk"/>
          <w:rFonts w:ascii="Arial" w:hAnsi="Arial" w:cs="Arial"/>
          <w:color w:val="000000"/>
        </w:rPr>
        <w:t> или </w:t>
      </w:r>
      <w:hyperlink r:id="rId166" w:anchor="dst101011" w:history="1">
        <w:r>
          <w:rPr>
            <w:rStyle w:val="a5"/>
            <w:rFonts w:ascii="Arial" w:hAnsi="Arial" w:cs="Arial"/>
            <w:color w:val="666699"/>
          </w:rPr>
          <w:t>4 статьи 166</w:t>
        </w:r>
      </w:hyperlink>
      <w:r>
        <w:rPr>
          <w:rStyle w:val="blk"/>
          <w:rFonts w:ascii="Arial" w:hAnsi="Arial" w:cs="Arial"/>
          <w:color w:val="000000"/>
        </w:rPr>
        <w:t> УК РФ), поскольку в таком случае указанное лицо лишается возможности распоряжаться транспортным средством по своему усмотрению.</w:t>
      </w:r>
    </w:p>
    <w:p w:rsidR="007662D6" w:rsidRDefault="007662D6" w:rsidP="007662D6">
      <w:pPr>
        <w:shd w:val="clear" w:color="auto" w:fill="FFFFFF"/>
        <w:spacing w:line="285" w:lineRule="atLeast"/>
        <w:ind w:firstLine="540"/>
        <w:jc w:val="both"/>
        <w:rPr>
          <w:rFonts w:ascii="Arial" w:hAnsi="Arial" w:cs="Arial"/>
          <w:color w:val="000000"/>
        </w:rPr>
      </w:pPr>
      <w:bookmarkStart w:id="60" w:name="dst100047"/>
      <w:bookmarkEnd w:id="60"/>
      <w:r>
        <w:rPr>
          <w:rStyle w:val="blk"/>
          <w:rFonts w:ascii="Arial" w:hAnsi="Arial" w:cs="Arial"/>
          <w:color w:val="000000"/>
        </w:rPr>
        <w:t xml:space="preserve">24. При неправомерном завладении транспортным средством без цели хищения несколькими лицами по предварительному сговору действия каждого следует рассматривать как соучастие в преступлении, то есть как </w:t>
      </w:r>
      <w:proofErr w:type="spellStart"/>
      <w:r>
        <w:rPr>
          <w:rStyle w:val="blk"/>
          <w:rFonts w:ascii="Arial" w:hAnsi="Arial" w:cs="Arial"/>
          <w:color w:val="000000"/>
        </w:rPr>
        <w:t>соисполнительство</w:t>
      </w:r>
      <w:proofErr w:type="spellEnd"/>
      <w:r>
        <w:rPr>
          <w:rStyle w:val="blk"/>
          <w:rFonts w:ascii="Arial" w:hAnsi="Arial" w:cs="Arial"/>
          <w:color w:val="000000"/>
        </w:rPr>
        <w:t xml:space="preserve"> (</w:t>
      </w:r>
      <w:hyperlink r:id="rId167" w:anchor="dst100138" w:history="1">
        <w:r>
          <w:rPr>
            <w:rStyle w:val="a5"/>
            <w:rFonts w:ascii="Arial" w:hAnsi="Arial" w:cs="Arial"/>
            <w:color w:val="666699"/>
          </w:rPr>
          <w:t>часть 2 статьи 34</w:t>
        </w:r>
      </w:hyperlink>
      <w:r>
        <w:rPr>
          <w:rStyle w:val="blk"/>
          <w:rFonts w:ascii="Arial" w:hAnsi="Arial" w:cs="Arial"/>
          <w:color w:val="000000"/>
        </w:rPr>
        <w:t> УК РФ), квалифицируя содеянное ими по </w:t>
      </w:r>
      <w:hyperlink r:id="rId168" w:anchor="dst101005" w:history="1">
        <w:r>
          <w:rPr>
            <w:rStyle w:val="a5"/>
            <w:rFonts w:ascii="Arial" w:hAnsi="Arial" w:cs="Arial"/>
            <w:color w:val="666699"/>
          </w:rPr>
          <w:t>пункту "а" части 2 статьи 166</w:t>
        </w:r>
      </w:hyperlink>
      <w:r>
        <w:rPr>
          <w:rStyle w:val="blk"/>
          <w:rFonts w:ascii="Arial" w:hAnsi="Arial" w:cs="Arial"/>
          <w:color w:val="000000"/>
        </w:rPr>
        <w:t> УК РФ без ссылки на </w:t>
      </w:r>
      <w:hyperlink r:id="rId169" w:anchor="dst100130" w:history="1">
        <w:r>
          <w:rPr>
            <w:rStyle w:val="a5"/>
            <w:rFonts w:ascii="Arial" w:hAnsi="Arial" w:cs="Arial"/>
            <w:color w:val="666699"/>
          </w:rPr>
          <w:t>статью 33</w:t>
        </w:r>
      </w:hyperlink>
      <w:r>
        <w:rPr>
          <w:rStyle w:val="blk"/>
          <w:rFonts w:ascii="Arial" w:hAnsi="Arial" w:cs="Arial"/>
          <w:color w:val="000000"/>
        </w:rPr>
        <w:t> УК РФ независимо от того, кто из участников преступной группы фактически управлял транспортным средством.</w:t>
      </w:r>
    </w:p>
    <w:p w:rsidR="007662D6" w:rsidRDefault="007662D6" w:rsidP="007662D6">
      <w:pPr>
        <w:shd w:val="clear" w:color="auto" w:fill="FFFFFF"/>
        <w:spacing w:line="285" w:lineRule="atLeast"/>
        <w:ind w:firstLine="540"/>
        <w:jc w:val="both"/>
        <w:rPr>
          <w:rFonts w:ascii="Arial" w:hAnsi="Arial" w:cs="Arial"/>
          <w:color w:val="000000"/>
        </w:rPr>
      </w:pPr>
      <w:bookmarkStart w:id="61" w:name="dst100048"/>
      <w:bookmarkEnd w:id="61"/>
      <w:r>
        <w:rPr>
          <w:rStyle w:val="blk"/>
          <w:rFonts w:ascii="Arial" w:hAnsi="Arial" w:cs="Arial"/>
          <w:color w:val="000000"/>
        </w:rPr>
        <w:t>25. При квалификации действий лица, совершившего неправомерное завладение транспортным средством без цели хищения, по </w:t>
      </w:r>
      <w:hyperlink r:id="rId170" w:anchor="dst102661" w:history="1">
        <w:r>
          <w:rPr>
            <w:rStyle w:val="a5"/>
            <w:rFonts w:ascii="Arial" w:hAnsi="Arial" w:cs="Arial"/>
            <w:color w:val="666699"/>
          </w:rPr>
          <w:t>части 3 статьи 166</w:t>
        </w:r>
      </w:hyperlink>
      <w:r>
        <w:rPr>
          <w:rStyle w:val="blk"/>
          <w:rFonts w:ascii="Arial" w:hAnsi="Arial" w:cs="Arial"/>
          <w:color w:val="000000"/>
        </w:rPr>
        <w:t> УК РФ в случае причинения особо крупного ущерба судам следует исходить из фактически понесенных владельцем расходов, связанных с ремонтом найденного автомобиля в случае, если он поврежден во время угона.</w:t>
      </w:r>
    </w:p>
    <w:p w:rsidR="007662D6" w:rsidRDefault="007662D6" w:rsidP="007662D6">
      <w:pPr>
        <w:shd w:val="clear" w:color="auto" w:fill="FFFFFF"/>
        <w:spacing w:line="285" w:lineRule="atLeast"/>
        <w:ind w:firstLine="540"/>
        <w:jc w:val="both"/>
        <w:rPr>
          <w:rFonts w:ascii="Arial" w:hAnsi="Arial" w:cs="Arial"/>
          <w:color w:val="000000"/>
        </w:rPr>
      </w:pPr>
      <w:bookmarkStart w:id="62" w:name="dst100049"/>
      <w:bookmarkEnd w:id="62"/>
      <w:r>
        <w:rPr>
          <w:rStyle w:val="blk"/>
          <w:rFonts w:ascii="Arial" w:hAnsi="Arial" w:cs="Arial"/>
          <w:color w:val="000000"/>
        </w:rPr>
        <w:lastRenderedPageBreak/>
        <w:t>Если угнанное транспортное средство получило технические повреждения, исключающие возможность его восстановления и дальнейшей эксплуатации, размер причиненного ущерба следует исчислять исходя из его фактической стоимости на день совершения указанного преступления.</w:t>
      </w:r>
    </w:p>
    <w:p w:rsidR="007662D6" w:rsidRDefault="007662D6" w:rsidP="007662D6">
      <w:pPr>
        <w:shd w:val="clear" w:color="auto" w:fill="FFFFFF"/>
        <w:spacing w:line="285" w:lineRule="atLeast"/>
        <w:ind w:firstLine="540"/>
        <w:jc w:val="both"/>
        <w:rPr>
          <w:rFonts w:ascii="Arial" w:hAnsi="Arial" w:cs="Arial"/>
          <w:color w:val="000000"/>
        </w:rPr>
      </w:pPr>
      <w:bookmarkStart w:id="63" w:name="dst100050"/>
      <w:bookmarkEnd w:id="63"/>
      <w:r>
        <w:rPr>
          <w:rStyle w:val="blk"/>
          <w:rFonts w:ascii="Arial" w:hAnsi="Arial" w:cs="Arial"/>
          <w:color w:val="000000"/>
        </w:rPr>
        <w:t>В указанных случаях дополнительной квалификации действий лица по </w:t>
      </w:r>
      <w:hyperlink r:id="rId171" w:anchor="dst102664" w:history="1">
        <w:r>
          <w:rPr>
            <w:rStyle w:val="a5"/>
            <w:rFonts w:ascii="Arial" w:hAnsi="Arial" w:cs="Arial"/>
            <w:color w:val="666699"/>
          </w:rPr>
          <w:t>статье 168</w:t>
        </w:r>
      </w:hyperlink>
      <w:r>
        <w:rPr>
          <w:rStyle w:val="blk"/>
          <w:rFonts w:ascii="Arial" w:hAnsi="Arial" w:cs="Arial"/>
          <w:color w:val="000000"/>
        </w:rPr>
        <w:t> УК РФ не требуется.</w:t>
      </w:r>
    </w:p>
    <w:p w:rsidR="007662D6" w:rsidRDefault="007662D6" w:rsidP="007662D6">
      <w:pPr>
        <w:shd w:val="clear" w:color="auto" w:fill="FFFFFF"/>
        <w:spacing w:line="285" w:lineRule="atLeast"/>
        <w:ind w:firstLine="540"/>
        <w:jc w:val="both"/>
        <w:rPr>
          <w:rFonts w:ascii="Arial" w:hAnsi="Arial" w:cs="Arial"/>
          <w:color w:val="000000"/>
        </w:rPr>
      </w:pPr>
      <w:bookmarkStart w:id="64" w:name="dst100051"/>
      <w:bookmarkEnd w:id="64"/>
      <w:r>
        <w:rPr>
          <w:rStyle w:val="blk"/>
          <w:rFonts w:ascii="Arial" w:hAnsi="Arial" w:cs="Arial"/>
          <w:color w:val="000000"/>
        </w:rPr>
        <w:t>26. Неправомерное завладение автомобилем или иным транспортным средством без цели хищения и последующее его умышленное уничтожение или повреждение подлежат квалификации по совокупности преступлений, предусмотренных соответствующей частью </w:t>
      </w:r>
      <w:hyperlink r:id="rId172" w:anchor="dst101001" w:history="1">
        <w:r>
          <w:rPr>
            <w:rStyle w:val="a5"/>
            <w:rFonts w:ascii="Arial" w:hAnsi="Arial" w:cs="Arial"/>
            <w:color w:val="666699"/>
          </w:rPr>
          <w:t>статьи 166</w:t>
        </w:r>
      </w:hyperlink>
      <w:r>
        <w:rPr>
          <w:rStyle w:val="blk"/>
          <w:rFonts w:ascii="Arial" w:hAnsi="Arial" w:cs="Arial"/>
          <w:color w:val="000000"/>
        </w:rPr>
        <w:t> УК РФ и при наличии к тому оснований </w:t>
      </w:r>
      <w:hyperlink r:id="rId173" w:anchor="dst101013" w:history="1">
        <w:r>
          <w:rPr>
            <w:rStyle w:val="a5"/>
            <w:rFonts w:ascii="Arial" w:hAnsi="Arial" w:cs="Arial"/>
            <w:color w:val="666699"/>
          </w:rPr>
          <w:t>статьей 167</w:t>
        </w:r>
      </w:hyperlink>
      <w:r>
        <w:rPr>
          <w:rStyle w:val="blk"/>
          <w:rFonts w:ascii="Arial" w:hAnsi="Arial" w:cs="Arial"/>
          <w:color w:val="000000"/>
        </w:rPr>
        <w:t> УК РФ, если эти деяния причинили владельцу транспортного средства значительный ущерб, а действия виновного лица не квалифицированы как угон транспортного средства без цели хищения по признаку причинения потерпевшему особо крупного ущерба.</w:t>
      </w:r>
    </w:p>
    <w:p w:rsidR="007662D6" w:rsidRDefault="007662D6" w:rsidP="007662D6">
      <w:pPr>
        <w:shd w:val="clear" w:color="auto" w:fill="FFFFFF"/>
        <w:spacing w:line="285" w:lineRule="atLeast"/>
        <w:ind w:firstLine="540"/>
        <w:jc w:val="both"/>
        <w:rPr>
          <w:rFonts w:ascii="Arial" w:hAnsi="Arial" w:cs="Arial"/>
          <w:color w:val="000000"/>
        </w:rPr>
      </w:pPr>
      <w:bookmarkStart w:id="65" w:name="dst100052"/>
      <w:bookmarkEnd w:id="65"/>
      <w:r>
        <w:rPr>
          <w:rStyle w:val="blk"/>
          <w:rFonts w:ascii="Arial" w:hAnsi="Arial" w:cs="Arial"/>
          <w:color w:val="000000"/>
        </w:rPr>
        <w:t>27. В тех случаях, когда лицо неправомерно завладело автомобилем или другим транспортным средством, намереваясь впоследствии возвратить его владельцу за вознаграждение, действия его надлежит квалифицировать по соответствующей статье Уголовного </w:t>
      </w:r>
      <w:hyperlink r:id="rId174" w:anchor="dst0" w:history="1">
        <w:r>
          <w:rPr>
            <w:rStyle w:val="a5"/>
            <w:rFonts w:ascii="Arial" w:hAnsi="Arial" w:cs="Arial"/>
            <w:color w:val="666699"/>
          </w:rPr>
          <w:t>кодекса</w:t>
        </w:r>
      </w:hyperlink>
      <w:r>
        <w:rPr>
          <w:rStyle w:val="blk"/>
          <w:rFonts w:ascii="Arial" w:hAnsi="Arial" w:cs="Arial"/>
          <w:color w:val="000000"/>
        </w:rPr>
        <w:t> Российской Федерации, предусматривающей ответственность за хищение.</w:t>
      </w:r>
    </w:p>
    <w:p w:rsidR="007662D6" w:rsidRDefault="007662D6" w:rsidP="007662D6">
      <w:pPr>
        <w:shd w:val="clear" w:color="auto" w:fill="FFFFFF"/>
        <w:spacing w:line="285" w:lineRule="atLeast"/>
        <w:ind w:firstLine="540"/>
        <w:jc w:val="both"/>
        <w:rPr>
          <w:rFonts w:ascii="Arial" w:hAnsi="Arial" w:cs="Arial"/>
          <w:color w:val="000000"/>
        </w:rPr>
      </w:pPr>
      <w:bookmarkStart w:id="66" w:name="dst100053"/>
      <w:bookmarkEnd w:id="66"/>
      <w:r>
        <w:rPr>
          <w:rStyle w:val="blk"/>
          <w:rFonts w:ascii="Arial" w:hAnsi="Arial" w:cs="Arial"/>
          <w:color w:val="000000"/>
        </w:rPr>
        <w:t>28. Судам при рассмотрении дел о хищении транспортного средства надлежит выяснять, какие исследованные в судебном заседании обстоятельства подтверждают умысел лица, совершившего завладение указанным транспортным средством, на обращение его в свою пользу или пользу других лиц. Если суд установит, что указанные неправомерные действия лица совершены лишь для поездки на угнанном автомобиле (транспортном средстве) или в иных целях без корыстных побуждений, содеянное при наличии к тому оснований подлежит правовой оценке как неправомерное завладение автомобилем или иным транспортным средством без цели хищения по соответствующей части </w:t>
      </w:r>
      <w:hyperlink r:id="rId175" w:anchor="dst101001" w:history="1">
        <w:r>
          <w:rPr>
            <w:rStyle w:val="a5"/>
            <w:rFonts w:ascii="Arial" w:hAnsi="Arial" w:cs="Arial"/>
            <w:color w:val="666699"/>
          </w:rPr>
          <w:t>статьи 166</w:t>
        </w:r>
      </w:hyperlink>
      <w:r>
        <w:rPr>
          <w:rStyle w:val="blk"/>
          <w:rFonts w:ascii="Arial" w:hAnsi="Arial" w:cs="Arial"/>
          <w:color w:val="000000"/>
        </w:rPr>
        <w:t> УК РФ, при условии, если такая квалификация содеянного не ухудшает его положение.</w:t>
      </w:r>
    </w:p>
    <w:p w:rsidR="007662D6" w:rsidRDefault="007662D6" w:rsidP="007662D6">
      <w:pPr>
        <w:shd w:val="clear" w:color="auto" w:fill="FFFFFF"/>
        <w:spacing w:line="285" w:lineRule="atLeast"/>
        <w:ind w:firstLine="540"/>
        <w:jc w:val="both"/>
        <w:rPr>
          <w:rFonts w:ascii="Arial" w:hAnsi="Arial" w:cs="Arial"/>
          <w:color w:val="000000"/>
        </w:rPr>
      </w:pPr>
      <w:bookmarkStart w:id="67" w:name="dst100054"/>
      <w:bookmarkEnd w:id="67"/>
      <w:r>
        <w:rPr>
          <w:rStyle w:val="blk"/>
          <w:rFonts w:ascii="Arial" w:hAnsi="Arial" w:cs="Arial"/>
          <w:color w:val="000000"/>
        </w:rPr>
        <w:t>29. Неправомерное завладение транспортным средством с целью облегчить совершение другого преступления, если у лица отсутствовала цель обратить транспортное средство в свою пользу или в пользу другого лица, надлежит квалифицировать по </w:t>
      </w:r>
      <w:hyperlink r:id="rId176" w:anchor="dst101001" w:history="1">
        <w:r>
          <w:rPr>
            <w:rStyle w:val="a5"/>
            <w:rFonts w:ascii="Arial" w:hAnsi="Arial" w:cs="Arial"/>
            <w:color w:val="666699"/>
          </w:rPr>
          <w:t>статье 166</w:t>
        </w:r>
      </w:hyperlink>
      <w:r>
        <w:rPr>
          <w:rStyle w:val="blk"/>
          <w:rFonts w:ascii="Arial" w:hAnsi="Arial" w:cs="Arial"/>
          <w:color w:val="000000"/>
        </w:rPr>
        <w:t> УК РФ и по совокупности по соответствующим статьям </w:t>
      </w:r>
      <w:hyperlink r:id="rId177" w:anchor="dst100531" w:history="1">
        <w:r>
          <w:rPr>
            <w:rStyle w:val="a5"/>
            <w:rFonts w:ascii="Arial" w:hAnsi="Arial" w:cs="Arial"/>
            <w:color w:val="666699"/>
          </w:rPr>
          <w:t>Особенной части</w:t>
        </w:r>
      </w:hyperlink>
      <w:r>
        <w:rPr>
          <w:rStyle w:val="blk"/>
          <w:rFonts w:ascii="Arial" w:hAnsi="Arial" w:cs="Arial"/>
          <w:color w:val="000000"/>
        </w:rPr>
        <w:t> Уголовного кодекса Российской Федерации, предусматривающим ответственность за совершение иных преступлений.</w:t>
      </w:r>
    </w:p>
    <w:p w:rsidR="007662D6" w:rsidRDefault="007662D6" w:rsidP="007662D6">
      <w:pPr>
        <w:shd w:val="clear" w:color="auto" w:fill="FFFFFF"/>
        <w:spacing w:line="285" w:lineRule="atLeast"/>
        <w:ind w:firstLine="540"/>
        <w:jc w:val="both"/>
        <w:rPr>
          <w:rFonts w:ascii="Arial" w:hAnsi="Arial" w:cs="Arial"/>
          <w:color w:val="000000"/>
        </w:rPr>
      </w:pPr>
      <w:bookmarkStart w:id="68" w:name="dst100096"/>
      <w:bookmarkEnd w:id="68"/>
      <w:r>
        <w:rPr>
          <w:rStyle w:val="blk"/>
          <w:rFonts w:ascii="Arial" w:hAnsi="Arial" w:cs="Arial"/>
          <w:color w:val="000000"/>
        </w:rPr>
        <w:t>30. Следует иметь в виду, что для целей применения </w:t>
      </w:r>
      <w:hyperlink r:id="rId178" w:anchor="dst103218" w:history="1">
        <w:r>
          <w:rPr>
            <w:rStyle w:val="a5"/>
            <w:rFonts w:ascii="Arial" w:hAnsi="Arial" w:cs="Arial"/>
            <w:color w:val="666699"/>
          </w:rPr>
          <w:t>пункта "г" части 1 статьи 104.1</w:t>
        </w:r>
      </w:hyperlink>
      <w:r>
        <w:rPr>
          <w:rStyle w:val="blk"/>
          <w:rFonts w:ascii="Arial" w:hAnsi="Arial" w:cs="Arial"/>
          <w:color w:val="000000"/>
        </w:rPr>
        <w:t> УК РФ транспортное средство не может быть признано орудием, оборудованием или иным средством совершения преступления, предусмотренного </w:t>
      </w:r>
      <w:hyperlink r:id="rId179" w:anchor="dst103366" w:history="1">
        <w:r>
          <w:rPr>
            <w:rStyle w:val="a5"/>
            <w:rFonts w:ascii="Arial" w:hAnsi="Arial" w:cs="Arial"/>
            <w:color w:val="666699"/>
          </w:rPr>
          <w:t>статьей 264</w:t>
        </w:r>
      </w:hyperlink>
      <w:r>
        <w:rPr>
          <w:rStyle w:val="blk"/>
          <w:rFonts w:ascii="Arial" w:hAnsi="Arial" w:cs="Arial"/>
          <w:color w:val="000000"/>
        </w:rPr>
        <w:t> либо </w:t>
      </w:r>
      <w:hyperlink r:id="rId180" w:anchor="dst1810" w:history="1">
        <w:r>
          <w:rPr>
            <w:rStyle w:val="a5"/>
            <w:rFonts w:ascii="Arial" w:hAnsi="Arial" w:cs="Arial"/>
            <w:color w:val="666699"/>
          </w:rPr>
          <w:t>264.1</w:t>
        </w:r>
      </w:hyperlink>
      <w:r>
        <w:rPr>
          <w:rStyle w:val="blk"/>
          <w:rFonts w:ascii="Arial" w:hAnsi="Arial" w:cs="Arial"/>
          <w:color w:val="000000"/>
        </w:rPr>
        <w:t> УК РФ.</w:t>
      </w:r>
    </w:p>
    <w:p w:rsidR="007662D6" w:rsidRDefault="007662D6" w:rsidP="007662D6">
      <w:pPr>
        <w:shd w:val="clear" w:color="auto" w:fill="FFFFFF"/>
        <w:spacing w:line="285" w:lineRule="atLeast"/>
        <w:jc w:val="both"/>
        <w:rPr>
          <w:rFonts w:ascii="Arial" w:hAnsi="Arial" w:cs="Arial"/>
          <w:color w:val="000000"/>
        </w:rPr>
      </w:pPr>
      <w:r>
        <w:rPr>
          <w:rStyle w:val="blk"/>
          <w:rFonts w:ascii="Arial" w:hAnsi="Arial" w:cs="Arial"/>
          <w:color w:val="000000"/>
        </w:rPr>
        <w:t>(п. 30 в ред. </w:t>
      </w:r>
      <w:hyperlink r:id="rId181" w:anchor="dst100044" w:history="1">
        <w:r>
          <w:rPr>
            <w:rStyle w:val="a5"/>
            <w:rFonts w:ascii="Arial" w:hAnsi="Arial" w:cs="Arial"/>
            <w:color w:val="666699"/>
          </w:rPr>
          <w:t>Постановления</w:t>
        </w:r>
      </w:hyperlink>
      <w:r>
        <w:rPr>
          <w:rStyle w:val="blk"/>
          <w:rFonts w:ascii="Arial" w:hAnsi="Arial" w:cs="Arial"/>
          <w:color w:val="000000"/>
        </w:rPr>
        <w:t> Пленума Верховного Суда РФ от 24.05.2016 N 22)</w:t>
      </w:r>
    </w:p>
    <w:p w:rsidR="007662D6" w:rsidRDefault="007662D6" w:rsidP="007662D6">
      <w:pPr>
        <w:shd w:val="clear" w:color="auto" w:fill="FFFFFF"/>
        <w:spacing w:line="357" w:lineRule="atLeast"/>
        <w:jc w:val="both"/>
        <w:rPr>
          <w:rFonts w:ascii="Arial" w:hAnsi="Arial" w:cs="Arial"/>
          <w:color w:val="000000"/>
        </w:rPr>
      </w:pPr>
      <w:r>
        <w:rPr>
          <w:rStyle w:val="blk"/>
          <w:rFonts w:ascii="Arial" w:hAnsi="Arial" w:cs="Arial"/>
          <w:color w:val="000000"/>
        </w:rPr>
        <w:t>(см. текст в предыдущей редакции)</w:t>
      </w:r>
    </w:p>
    <w:p w:rsidR="007662D6" w:rsidRDefault="007662D6" w:rsidP="007662D6">
      <w:pPr>
        <w:shd w:val="clear" w:color="auto" w:fill="FFFFFF"/>
        <w:spacing w:line="285" w:lineRule="atLeast"/>
        <w:ind w:firstLine="540"/>
        <w:jc w:val="both"/>
        <w:rPr>
          <w:rFonts w:ascii="Arial" w:hAnsi="Arial" w:cs="Arial"/>
          <w:color w:val="000000"/>
        </w:rPr>
      </w:pPr>
      <w:bookmarkStart w:id="69" w:name="dst100057"/>
      <w:bookmarkEnd w:id="69"/>
      <w:r>
        <w:rPr>
          <w:rStyle w:val="blk"/>
          <w:rFonts w:ascii="Arial" w:hAnsi="Arial" w:cs="Arial"/>
          <w:color w:val="000000"/>
        </w:rPr>
        <w:t>31. Судам надлежит разрешать гражданские иски, вытекающие из уголовных дел о транспортных преступлениях, за исключением случаев, когда заявления о возмещении ущерба неподведомственны судам общей юрисдикции.</w:t>
      </w:r>
    </w:p>
    <w:p w:rsidR="007662D6" w:rsidRDefault="007662D6" w:rsidP="007662D6">
      <w:pPr>
        <w:shd w:val="clear" w:color="auto" w:fill="FFFFFF"/>
        <w:spacing w:line="285" w:lineRule="atLeast"/>
        <w:ind w:firstLine="540"/>
        <w:jc w:val="both"/>
        <w:rPr>
          <w:rFonts w:ascii="Arial" w:hAnsi="Arial" w:cs="Arial"/>
          <w:color w:val="000000"/>
        </w:rPr>
      </w:pPr>
      <w:bookmarkStart w:id="70" w:name="dst100058"/>
      <w:bookmarkEnd w:id="70"/>
      <w:r>
        <w:rPr>
          <w:rStyle w:val="blk"/>
          <w:rFonts w:ascii="Arial" w:hAnsi="Arial" w:cs="Arial"/>
          <w:color w:val="000000"/>
        </w:rPr>
        <w:t>По делам о преступлениях, связанных с нарушением правил безопасности движения или эксплуатации транспортных средств, должны привлекаться владельцы транспортных средств, на которых в соответствии с </w:t>
      </w:r>
      <w:hyperlink r:id="rId182" w:anchor="dst102660" w:history="1">
        <w:r>
          <w:rPr>
            <w:rStyle w:val="a5"/>
            <w:rFonts w:ascii="Arial" w:hAnsi="Arial" w:cs="Arial"/>
            <w:color w:val="666699"/>
          </w:rPr>
          <w:t>пунктом 1 статьи 1079</w:t>
        </w:r>
      </w:hyperlink>
      <w:r>
        <w:rPr>
          <w:rStyle w:val="blk"/>
          <w:rFonts w:ascii="Arial" w:hAnsi="Arial" w:cs="Arial"/>
          <w:color w:val="000000"/>
        </w:rPr>
        <w:t xml:space="preserve"> ГК РФ возлагается обязанность по возмещению вреда, причиненного источником повышенной опасности. Под владельцами источника повышенной опасности следует понимать организацию или гражданина, осуществляющих его </w:t>
      </w:r>
      <w:r>
        <w:rPr>
          <w:rStyle w:val="blk"/>
          <w:rFonts w:ascii="Arial" w:hAnsi="Arial" w:cs="Arial"/>
          <w:color w:val="000000"/>
        </w:rPr>
        <w:lastRenderedPageBreak/>
        <w:t>эксплуатацию в силу принадлежащего им права собственности, права хозяйственного ведения, оперативного управления либо по другим законным основаниям (например, по договору аренды, проката, безвозмездного пользования,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w:t>
      </w:r>
    </w:p>
    <w:p w:rsidR="007662D6" w:rsidRDefault="007662D6" w:rsidP="007662D6">
      <w:pPr>
        <w:shd w:val="clear" w:color="auto" w:fill="FFFFFF"/>
        <w:spacing w:line="285" w:lineRule="atLeast"/>
        <w:ind w:firstLine="540"/>
        <w:jc w:val="both"/>
        <w:rPr>
          <w:rFonts w:ascii="Arial" w:hAnsi="Arial" w:cs="Arial"/>
          <w:color w:val="000000"/>
        </w:rPr>
      </w:pPr>
      <w:bookmarkStart w:id="71" w:name="dst100059"/>
      <w:bookmarkEnd w:id="71"/>
      <w:r>
        <w:rPr>
          <w:rStyle w:val="blk"/>
          <w:rFonts w:ascii="Arial" w:hAnsi="Arial" w:cs="Arial"/>
          <w:color w:val="000000"/>
        </w:rPr>
        <w:t>32. С принятием настоящего Постановления признать утратившим силу Постановление Пленума Верховного Суда Российской Федерации от 22 октября 1969 г. N 50 "О судебной практике по делам о преступлениях, связанных с нарушением правил безопасности движения и эксплуатации транспортных средств, а также с их неправомерным завладением без цели хищения (ст. ст. 211, 211.2, 148.1 УК РСФСР)" с изменениями, внесенными Постановлениями Пленума от 23 декабря 1970 г. N 56, от 24 декабря 1985 г. N 10 и от 27 августа 1986 г. N 2, в редакции Постановлений Пленума от 21 декабря 1993 г. </w:t>
      </w:r>
      <w:hyperlink r:id="rId183" w:anchor="dst100043" w:history="1">
        <w:r>
          <w:rPr>
            <w:rStyle w:val="a5"/>
            <w:rFonts w:ascii="Arial" w:hAnsi="Arial" w:cs="Arial"/>
            <w:color w:val="666699"/>
          </w:rPr>
          <w:t>N 11</w:t>
        </w:r>
      </w:hyperlink>
      <w:r>
        <w:rPr>
          <w:rStyle w:val="blk"/>
          <w:rFonts w:ascii="Arial" w:hAnsi="Arial" w:cs="Arial"/>
          <w:color w:val="000000"/>
        </w:rPr>
        <w:t> и от 25 октября 1996 г. N 10.</w:t>
      </w:r>
    </w:p>
    <w:p w:rsidR="007662D6" w:rsidRDefault="007662D6" w:rsidP="007662D6">
      <w:pPr>
        <w:shd w:val="clear" w:color="auto" w:fill="FFFFFF"/>
        <w:spacing w:line="285" w:lineRule="atLeast"/>
        <w:ind w:firstLine="540"/>
        <w:jc w:val="both"/>
        <w:rPr>
          <w:rFonts w:ascii="Arial" w:hAnsi="Arial" w:cs="Arial"/>
          <w:color w:val="000000"/>
        </w:rPr>
      </w:pPr>
      <w:bookmarkStart w:id="72" w:name="dst100060"/>
      <w:bookmarkEnd w:id="72"/>
      <w:r>
        <w:rPr>
          <w:rStyle w:val="blk"/>
          <w:rFonts w:ascii="Arial" w:hAnsi="Arial" w:cs="Arial"/>
          <w:color w:val="000000"/>
        </w:rPr>
        <w:t>Признать не действующим на территории Российской Федерации Постановление Пленума Верховного Суда СССР от 6 октября 1970 г. N 11 "О судебной практике по делам об автотранспортных преступлениях" с изменениями, внесенными Постановлениями Пленума от 3 сентября 1976 г. N 2, от 25 февраля 1977 г. N 3 и от 16 января 1986 г. N 5.</w:t>
      </w:r>
    </w:p>
    <w:p w:rsidR="007662D6" w:rsidRDefault="007662D6" w:rsidP="007662D6">
      <w:pPr>
        <w:shd w:val="clear" w:color="auto" w:fill="FFFFFF"/>
        <w:spacing w:line="285" w:lineRule="atLeast"/>
        <w:ind w:firstLine="540"/>
        <w:jc w:val="both"/>
        <w:rPr>
          <w:rFonts w:ascii="Arial" w:hAnsi="Arial" w:cs="Arial"/>
          <w:color w:val="000000"/>
        </w:rPr>
      </w:pPr>
      <w:r>
        <w:rPr>
          <w:rStyle w:val="nobr"/>
          <w:rFonts w:ascii="Arial" w:hAnsi="Arial" w:cs="Arial"/>
          <w:color w:val="000000"/>
        </w:rPr>
        <w:t> </w:t>
      </w:r>
    </w:p>
    <w:p w:rsidR="007662D6" w:rsidRDefault="007662D6" w:rsidP="007662D6">
      <w:pPr>
        <w:shd w:val="clear" w:color="auto" w:fill="FFFFFF"/>
        <w:spacing w:line="357" w:lineRule="atLeast"/>
        <w:jc w:val="right"/>
        <w:rPr>
          <w:rFonts w:ascii="Arial" w:hAnsi="Arial" w:cs="Arial"/>
          <w:color w:val="000000"/>
        </w:rPr>
      </w:pPr>
      <w:bookmarkStart w:id="73" w:name="dst100061"/>
      <w:bookmarkEnd w:id="73"/>
      <w:r>
        <w:rPr>
          <w:rStyle w:val="blk"/>
          <w:rFonts w:ascii="Arial" w:hAnsi="Arial" w:cs="Arial"/>
          <w:color w:val="000000"/>
        </w:rPr>
        <w:t>Председатель Верховного Суда</w:t>
      </w:r>
    </w:p>
    <w:p w:rsidR="007662D6" w:rsidRDefault="007662D6" w:rsidP="007662D6">
      <w:pPr>
        <w:shd w:val="clear" w:color="auto" w:fill="FFFFFF"/>
        <w:spacing w:line="357" w:lineRule="atLeast"/>
        <w:jc w:val="right"/>
        <w:rPr>
          <w:rFonts w:ascii="Arial" w:hAnsi="Arial" w:cs="Arial"/>
          <w:color w:val="000000"/>
        </w:rPr>
      </w:pPr>
      <w:r>
        <w:rPr>
          <w:rStyle w:val="blk"/>
          <w:rFonts w:ascii="Arial" w:hAnsi="Arial" w:cs="Arial"/>
          <w:color w:val="000000"/>
        </w:rPr>
        <w:t>Российской Федерации</w:t>
      </w:r>
    </w:p>
    <w:p w:rsidR="007662D6" w:rsidRDefault="007662D6" w:rsidP="007662D6">
      <w:pPr>
        <w:shd w:val="clear" w:color="auto" w:fill="FFFFFF"/>
        <w:spacing w:line="357" w:lineRule="atLeast"/>
        <w:jc w:val="right"/>
        <w:rPr>
          <w:rFonts w:ascii="Arial" w:hAnsi="Arial" w:cs="Arial"/>
          <w:color w:val="000000"/>
        </w:rPr>
      </w:pPr>
      <w:r>
        <w:rPr>
          <w:rStyle w:val="blk"/>
          <w:rFonts w:ascii="Arial" w:hAnsi="Arial" w:cs="Arial"/>
          <w:color w:val="000000"/>
        </w:rPr>
        <w:t>В.М.ЛЕБЕДЕВ</w:t>
      </w:r>
    </w:p>
    <w:p w:rsidR="007662D6" w:rsidRDefault="007662D6" w:rsidP="007662D6">
      <w:pPr>
        <w:shd w:val="clear" w:color="auto" w:fill="FFFFFF"/>
        <w:spacing w:line="285" w:lineRule="atLeast"/>
        <w:ind w:firstLine="540"/>
        <w:jc w:val="both"/>
        <w:rPr>
          <w:rFonts w:ascii="Arial" w:hAnsi="Arial" w:cs="Arial"/>
          <w:color w:val="000000"/>
        </w:rPr>
      </w:pPr>
      <w:r>
        <w:rPr>
          <w:rStyle w:val="nobr"/>
          <w:rFonts w:ascii="Arial" w:hAnsi="Arial" w:cs="Arial"/>
          <w:color w:val="000000"/>
        </w:rPr>
        <w:t> </w:t>
      </w:r>
    </w:p>
    <w:p w:rsidR="007662D6" w:rsidRDefault="007662D6" w:rsidP="007662D6">
      <w:pPr>
        <w:shd w:val="clear" w:color="auto" w:fill="FFFFFF"/>
        <w:spacing w:line="357" w:lineRule="atLeast"/>
        <w:jc w:val="right"/>
        <w:rPr>
          <w:rFonts w:ascii="Arial" w:hAnsi="Arial" w:cs="Arial"/>
          <w:color w:val="000000"/>
        </w:rPr>
      </w:pPr>
      <w:bookmarkStart w:id="74" w:name="dst100062"/>
      <w:bookmarkEnd w:id="74"/>
      <w:r>
        <w:rPr>
          <w:rStyle w:val="blk"/>
          <w:rFonts w:ascii="Arial" w:hAnsi="Arial" w:cs="Arial"/>
          <w:color w:val="000000"/>
        </w:rPr>
        <w:t>Секретарь Пленума,</w:t>
      </w:r>
    </w:p>
    <w:p w:rsidR="007662D6" w:rsidRDefault="007662D6" w:rsidP="007662D6">
      <w:pPr>
        <w:shd w:val="clear" w:color="auto" w:fill="FFFFFF"/>
        <w:spacing w:line="357" w:lineRule="atLeast"/>
        <w:jc w:val="right"/>
        <w:rPr>
          <w:rFonts w:ascii="Arial" w:hAnsi="Arial" w:cs="Arial"/>
          <w:color w:val="000000"/>
        </w:rPr>
      </w:pPr>
      <w:r>
        <w:rPr>
          <w:rStyle w:val="blk"/>
          <w:rFonts w:ascii="Arial" w:hAnsi="Arial" w:cs="Arial"/>
          <w:color w:val="000000"/>
        </w:rPr>
        <w:t>судья Верховного Суда</w:t>
      </w:r>
    </w:p>
    <w:p w:rsidR="007662D6" w:rsidRDefault="007662D6" w:rsidP="007662D6">
      <w:pPr>
        <w:shd w:val="clear" w:color="auto" w:fill="FFFFFF"/>
        <w:spacing w:line="357" w:lineRule="atLeast"/>
        <w:jc w:val="right"/>
        <w:rPr>
          <w:rFonts w:ascii="Arial" w:hAnsi="Arial" w:cs="Arial"/>
          <w:color w:val="000000"/>
        </w:rPr>
      </w:pPr>
      <w:r>
        <w:rPr>
          <w:rStyle w:val="blk"/>
          <w:rFonts w:ascii="Arial" w:hAnsi="Arial" w:cs="Arial"/>
          <w:color w:val="000000"/>
        </w:rPr>
        <w:t>Российской Федерации</w:t>
      </w:r>
    </w:p>
    <w:p w:rsidR="007662D6" w:rsidRDefault="007662D6" w:rsidP="007662D6">
      <w:pPr>
        <w:shd w:val="clear" w:color="auto" w:fill="FFFFFF"/>
        <w:spacing w:line="357" w:lineRule="atLeast"/>
        <w:jc w:val="right"/>
        <w:rPr>
          <w:rFonts w:ascii="Arial" w:hAnsi="Arial" w:cs="Arial"/>
          <w:color w:val="000000"/>
        </w:rPr>
      </w:pPr>
      <w:r>
        <w:rPr>
          <w:rStyle w:val="blk"/>
          <w:rFonts w:ascii="Arial" w:hAnsi="Arial" w:cs="Arial"/>
          <w:color w:val="000000"/>
        </w:rPr>
        <w:t>В.В.ДОРОШКОВ</w:t>
      </w:r>
    </w:p>
    <w:p w:rsidR="00993411" w:rsidRPr="00A979A4" w:rsidRDefault="00993411" w:rsidP="008871F4">
      <w:pPr>
        <w:tabs>
          <w:tab w:val="left" w:pos="4820"/>
        </w:tabs>
        <w:ind w:firstLine="3969"/>
        <w:jc w:val="right"/>
      </w:pPr>
    </w:p>
    <w:sectPr w:rsidR="00993411" w:rsidRPr="00A979A4" w:rsidSect="000F3849">
      <w:footerReference w:type="default" r:id="rId184"/>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249" w:rsidRDefault="00DF0249" w:rsidP="008871F4">
      <w:r>
        <w:separator/>
      </w:r>
    </w:p>
  </w:endnote>
  <w:endnote w:type="continuationSeparator" w:id="0">
    <w:p w:rsidR="00DF0249" w:rsidRDefault="00DF0249" w:rsidP="008871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8245"/>
      <w:docPartObj>
        <w:docPartGallery w:val="Page Numbers (Bottom of Page)"/>
        <w:docPartUnique/>
      </w:docPartObj>
    </w:sdtPr>
    <w:sdtContent>
      <w:p w:rsidR="00D610CF" w:rsidRDefault="002B0478">
        <w:pPr>
          <w:pStyle w:val="ac"/>
          <w:jc w:val="right"/>
        </w:pPr>
        <w:fldSimple w:instr=" PAGE   \* MERGEFORMAT ">
          <w:r w:rsidR="007166BF">
            <w:rPr>
              <w:noProof/>
            </w:rPr>
            <w:t>3</w:t>
          </w:r>
        </w:fldSimple>
      </w:p>
    </w:sdtContent>
  </w:sdt>
  <w:p w:rsidR="00D610CF" w:rsidRDefault="00D610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249" w:rsidRDefault="00DF0249" w:rsidP="008871F4">
      <w:r>
        <w:separator/>
      </w:r>
    </w:p>
  </w:footnote>
  <w:footnote w:type="continuationSeparator" w:id="0">
    <w:p w:rsidR="00DF0249" w:rsidRDefault="00DF0249" w:rsidP="00887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2CF"/>
    <w:multiLevelType w:val="hybridMultilevel"/>
    <w:tmpl w:val="E0666E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54ED2"/>
    <w:multiLevelType w:val="hybridMultilevel"/>
    <w:tmpl w:val="EBBAD9A4"/>
    <w:lvl w:ilvl="0" w:tplc="865E370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E2610BD"/>
    <w:multiLevelType w:val="hybridMultilevel"/>
    <w:tmpl w:val="B5FC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2F938E6"/>
    <w:multiLevelType w:val="hybridMultilevel"/>
    <w:tmpl w:val="4DC019FE"/>
    <w:lvl w:ilvl="0" w:tplc="A6DA6D2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51A63EB"/>
    <w:multiLevelType w:val="hybridMultilevel"/>
    <w:tmpl w:val="4DC019FE"/>
    <w:lvl w:ilvl="0" w:tplc="A6DA6D2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4280584"/>
    <w:multiLevelType w:val="hybridMultilevel"/>
    <w:tmpl w:val="2BF49738"/>
    <w:lvl w:ilvl="0" w:tplc="80023C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79E4E58"/>
    <w:multiLevelType w:val="hybridMultilevel"/>
    <w:tmpl w:val="43B4B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D82C03"/>
    <w:multiLevelType w:val="hybridMultilevel"/>
    <w:tmpl w:val="A0B024BC"/>
    <w:lvl w:ilvl="0" w:tplc="A6DA6D2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EB06BC0"/>
    <w:multiLevelType w:val="hybridMultilevel"/>
    <w:tmpl w:val="0B9CBB94"/>
    <w:lvl w:ilvl="0" w:tplc="5A46B5D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8"/>
  </w:num>
  <w:num w:numId="5">
    <w:abstractNumId w:val="3"/>
  </w:num>
  <w:num w:numId="6">
    <w:abstractNumId w:val="7"/>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characterSpacingControl w:val="doNotCompress"/>
  <w:footnotePr>
    <w:footnote w:id="-1"/>
    <w:footnote w:id="0"/>
  </w:footnotePr>
  <w:endnotePr>
    <w:endnote w:id="-1"/>
    <w:endnote w:id="0"/>
  </w:endnotePr>
  <w:compat/>
  <w:rsids>
    <w:rsidRoot w:val="00190070"/>
    <w:rsid w:val="000062F0"/>
    <w:rsid w:val="00014453"/>
    <w:rsid w:val="00025623"/>
    <w:rsid w:val="00051AEC"/>
    <w:rsid w:val="00064B29"/>
    <w:rsid w:val="000761AE"/>
    <w:rsid w:val="000776EC"/>
    <w:rsid w:val="000827FF"/>
    <w:rsid w:val="00082A1F"/>
    <w:rsid w:val="00093526"/>
    <w:rsid w:val="0009579B"/>
    <w:rsid w:val="000C4F2D"/>
    <w:rsid w:val="000C662A"/>
    <w:rsid w:val="000D0EA4"/>
    <w:rsid w:val="000E7702"/>
    <w:rsid w:val="000F3849"/>
    <w:rsid w:val="00160D59"/>
    <w:rsid w:val="00181ED8"/>
    <w:rsid w:val="00190070"/>
    <w:rsid w:val="0019138A"/>
    <w:rsid w:val="001969AC"/>
    <w:rsid w:val="001A08B7"/>
    <w:rsid w:val="001A24C1"/>
    <w:rsid w:val="001C73E0"/>
    <w:rsid w:val="001E13D6"/>
    <w:rsid w:val="001E333F"/>
    <w:rsid w:val="001E6BBF"/>
    <w:rsid w:val="0020569E"/>
    <w:rsid w:val="00211832"/>
    <w:rsid w:val="002413BC"/>
    <w:rsid w:val="00253F3B"/>
    <w:rsid w:val="0025419B"/>
    <w:rsid w:val="00260B78"/>
    <w:rsid w:val="00261A69"/>
    <w:rsid w:val="0026669E"/>
    <w:rsid w:val="0027033B"/>
    <w:rsid w:val="00274826"/>
    <w:rsid w:val="0027738F"/>
    <w:rsid w:val="00284A05"/>
    <w:rsid w:val="00292F83"/>
    <w:rsid w:val="002B0478"/>
    <w:rsid w:val="002D3B90"/>
    <w:rsid w:val="002F1039"/>
    <w:rsid w:val="002F1ED1"/>
    <w:rsid w:val="002F76C8"/>
    <w:rsid w:val="00305ECB"/>
    <w:rsid w:val="003069B3"/>
    <w:rsid w:val="00314B30"/>
    <w:rsid w:val="00316C3F"/>
    <w:rsid w:val="00341113"/>
    <w:rsid w:val="00353D64"/>
    <w:rsid w:val="00391497"/>
    <w:rsid w:val="003E1E57"/>
    <w:rsid w:val="003E3BDA"/>
    <w:rsid w:val="0040762E"/>
    <w:rsid w:val="004078C5"/>
    <w:rsid w:val="00410151"/>
    <w:rsid w:val="0041438D"/>
    <w:rsid w:val="004338B0"/>
    <w:rsid w:val="00455340"/>
    <w:rsid w:val="004747F0"/>
    <w:rsid w:val="004A6F2D"/>
    <w:rsid w:val="004C279B"/>
    <w:rsid w:val="004E4989"/>
    <w:rsid w:val="00515875"/>
    <w:rsid w:val="00531C1F"/>
    <w:rsid w:val="0053552C"/>
    <w:rsid w:val="0054220D"/>
    <w:rsid w:val="00553294"/>
    <w:rsid w:val="005560E4"/>
    <w:rsid w:val="005802A0"/>
    <w:rsid w:val="0059172C"/>
    <w:rsid w:val="0059402F"/>
    <w:rsid w:val="005A77EB"/>
    <w:rsid w:val="005B2AD0"/>
    <w:rsid w:val="005B7A74"/>
    <w:rsid w:val="005D1EBF"/>
    <w:rsid w:val="005E4547"/>
    <w:rsid w:val="005E7347"/>
    <w:rsid w:val="005F6DFE"/>
    <w:rsid w:val="00601451"/>
    <w:rsid w:val="00612440"/>
    <w:rsid w:val="00621010"/>
    <w:rsid w:val="006273B4"/>
    <w:rsid w:val="00636685"/>
    <w:rsid w:val="0064232C"/>
    <w:rsid w:val="006423D4"/>
    <w:rsid w:val="006425F4"/>
    <w:rsid w:val="00651810"/>
    <w:rsid w:val="006579D0"/>
    <w:rsid w:val="00673CC0"/>
    <w:rsid w:val="006855E6"/>
    <w:rsid w:val="00690ABF"/>
    <w:rsid w:val="00691456"/>
    <w:rsid w:val="006A2FF0"/>
    <w:rsid w:val="006A4BD3"/>
    <w:rsid w:val="006B0EC4"/>
    <w:rsid w:val="006C1114"/>
    <w:rsid w:val="006D3223"/>
    <w:rsid w:val="006D3B02"/>
    <w:rsid w:val="007166BF"/>
    <w:rsid w:val="00725FE4"/>
    <w:rsid w:val="0073314E"/>
    <w:rsid w:val="00735D13"/>
    <w:rsid w:val="00740215"/>
    <w:rsid w:val="00747F59"/>
    <w:rsid w:val="00765F93"/>
    <w:rsid w:val="007662D6"/>
    <w:rsid w:val="00770BF1"/>
    <w:rsid w:val="00772456"/>
    <w:rsid w:val="00774529"/>
    <w:rsid w:val="0077514D"/>
    <w:rsid w:val="007B495B"/>
    <w:rsid w:val="007C449E"/>
    <w:rsid w:val="007F4162"/>
    <w:rsid w:val="007F769C"/>
    <w:rsid w:val="00811A0E"/>
    <w:rsid w:val="008265D1"/>
    <w:rsid w:val="00832250"/>
    <w:rsid w:val="00832DFD"/>
    <w:rsid w:val="0083498F"/>
    <w:rsid w:val="00843935"/>
    <w:rsid w:val="00870267"/>
    <w:rsid w:val="008871F4"/>
    <w:rsid w:val="008A7EF2"/>
    <w:rsid w:val="008B05BE"/>
    <w:rsid w:val="008B3E17"/>
    <w:rsid w:val="008C135C"/>
    <w:rsid w:val="008C52D2"/>
    <w:rsid w:val="008C58D4"/>
    <w:rsid w:val="008D2F1D"/>
    <w:rsid w:val="008D2F34"/>
    <w:rsid w:val="008E591A"/>
    <w:rsid w:val="008F1B73"/>
    <w:rsid w:val="009015B5"/>
    <w:rsid w:val="009073A1"/>
    <w:rsid w:val="009464D8"/>
    <w:rsid w:val="00974331"/>
    <w:rsid w:val="00976D82"/>
    <w:rsid w:val="00977AF0"/>
    <w:rsid w:val="00993411"/>
    <w:rsid w:val="009C6E09"/>
    <w:rsid w:val="009E0C57"/>
    <w:rsid w:val="009E12DA"/>
    <w:rsid w:val="009E298B"/>
    <w:rsid w:val="009E6B4C"/>
    <w:rsid w:val="009E7834"/>
    <w:rsid w:val="00A136B5"/>
    <w:rsid w:val="00A2075D"/>
    <w:rsid w:val="00A223B8"/>
    <w:rsid w:val="00A35689"/>
    <w:rsid w:val="00A417D1"/>
    <w:rsid w:val="00A51D34"/>
    <w:rsid w:val="00A65488"/>
    <w:rsid w:val="00A70E41"/>
    <w:rsid w:val="00A72E7C"/>
    <w:rsid w:val="00A8218A"/>
    <w:rsid w:val="00A83642"/>
    <w:rsid w:val="00A85C78"/>
    <w:rsid w:val="00A867D7"/>
    <w:rsid w:val="00A979A4"/>
    <w:rsid w:val="00AA2C19"/>
    <w:rsid w:val="00AC7A10"/>
    <w:rsid w:val="00AD175A"/>
    <w:rsid w:val="00AE08E8"/>
    <w:rsid w:val="00AE66BB"/>
    <w:rsid w:val="00B06411"/>
    <w:rsid w:val="00B066D6"/>
    <w:rsid w:val="00B14A14"/>
    <w:rsid w:val="00B20486"/>
    <w:rsid w:val="00B4068E"/>
    <w:rsid w:val="00B5767B"/>
    <w:rsid w:val="00B72267"/>
    <w:rsid w:val="00BA7A54"/>
    <w:rsid w:val="00BB124B"/>
    <w:rsid w:val="00BC19FD"/>
    <w:rsid w:val="00BC5F66"/>
    <w:rsid w:val="00BC79C7"/>
    <w:rsid w:val="00BD7733"/>
    <w:rsid w:val="00BF0A3A"/>
    <w:rsid w:val="00BF0B58"/>
    <w:rsid w:val="00BF7757"/>
    <w:rsid w:val="00C10962"/>
    <w:rsid w:val="00C45598"/>
    <w:rsid w:val="00C55E97"/>
    <w:rsid w:val="00C60560"/>
    <w:rsid w:val="00C624EE"/>
    <w:rsid w:val="00C7060C"/>
    <w:rsid w:val="00C814E0"/>
    <w:rsid w:val="00C916E4"/>
    <w:rsid w:val="00C94A98"/>
    <w:rsid w:val="00C978A2"/>
    <w:rsid w:val="00CC3FD5"/>
    <w:rsid w:val="00D00FDE"/>
    <w:rsid w:val="00D22205"/>
    <w:rsid w:val="00D2345C"/>
    <w:rsid w:val="00D23DB4"/>
    <w:rsid w:val="00D33EF3"/>
    <w:rsid w:val="00D370C2"/>
    <w:rsid w:val="00D378AB"/>
    <w:rsid w:val="00D46ABE"/>
    <w:rsid w:val="00D6080F"/>
    <w:rsid w:val="00D610CF"/>
    <w:rsid w:val="00D76BA5"/>
    <w:rsid w:val="00D76F55"/>
    <w:rsid w:val="00D92A7E"/>
    <w:rsid w:val="00DA456D"/>
    <w:rsid w:val="00DB0676"/>
    <w:rsid w:val="00DB0AAB"/>
    <w:rsid w:val="00DB1130"/>
    <w:rsid w:val="00DB59C8"/>
    <w:rsid w:val="00DB7F39"/>
    <w:rsid w:val="00DD5ECC"/>
    <w:rsid w:val="00DD67DB"/>
    <w:rsid w:val="00DF0249"/>
    <w:rsid w:val="00DF7E4D"/>
    <w:rsid w:val="00E00C90"/>
    <w:rsid w:val="00E03976"/>
    <w:rsid w:val="00E368B2"/>
    <w:rsid w:val="00E376BA"/>
    <w:rsid w:val="00E37ACF"/>
    <w:rsid w:val="00E40811"/>
    <w:rsid w:val="00E60D13"/>
    <w:rsid w:val="00E766C8"/>
    <w:rsid w:val="00E76D9F"/>
    <w:rsid w:val="00E87F65"/>
    <w:rsid w:val="00E953C6"/>
    <w:rsid w:val="00E96AC0"/>
    <w:rsid w:val="00EA5A3F"/>
    <w:rsid w:val="00EB039F"/>
    <w:rsid w:val="00EB3EEB"/>
    <w:rsid w:val="00EE3DC8"/>
    <w:rsid w:val="00F137B1"/>
    <w:rsid w:val="00F30550"/>
    <w:rsid w:val="00F31C73"/>
    <w:rsid w:val="00F42CEF"/>
    <w:rsid w:val="00F56FC1"/>
    <w:rsid w:val="00F61154"/>
    <w:rsid w:val="00F6397B"/>
    <w:rsid w:val="00F77035"/>
    <w:rsid w:val="00F80CCB"/>
    <w:rsid w:val="00F90278"/>
    <w:rsid w:val="00FD3B74"/>
    <w:rsid w:val="00FD76C0"/>
    <w:rsid w:val="00FE46CC"/>
    <w:rsid w:val="00FE47E3"/>
    <w:rsid w:val="00FE73C6"/>
    <w:rsid w:val="00FF3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3B4"/>
    <w:rPr>
      <w:sz w:val="24"/>
      <w:szCs w:val="24"/>
    </w:rPr>
  </w:style>
  <w:style w:type="paragraph" w:styleId="1">
    <w:name w:val="heading 1"/>
    <w:basedOn w:val="a"/>
    <w:link w:val="10"/>
    <w:uiPriority w:val="9"/>
    <w:qFormat/>
    <w:rsid w:val="007662D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1A69"/>
    <w:rPr>
      <w:rFonts w:ascii="Tahoma" w:hAnsi="Tahoma" w:cs="Tahoma"/>
      <w:sz w:val="16"/>
      <w:szCs w:val="16"/>
    </w:rPr>
  </w:style>
  <w:style w:type="table" w:styleId="a4">
    <w:name w:val="Table Grid"/>
    <w:basedOn w:val="a1"/>
    <w:rsid w:val="00410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410151"/>
    <w:rPr>
      <w:color w:val="0000FF"/>
      <w:u w:val="single"/>
    </w:rPr>
  </w:style>
  <w:style w:type="paragraph" w:styleId="2">
    <w:name w:val="Body Text 2"/>
    <w:basedOn w:val="a"/>
    <w:link w:val="20"/>
    <w:rsid w:val="00AA2C19"/>
    <w:pPr>
      <w:jc w:val="both"/>
    </w:pPr>
    <w:rPr>
      <w:szCs w:val="20"/>
    </w:rPr>
  </w:style>
  <w:style w:type="paragraph" w:customStyle="1" w:styleId="11">
    <w:name w:val="заголовок 1"/>
    <w:basedOn w:val="a"/>
    <w:next w:val="a"/>
    <w:rsid w:val="004E4989"/>
    <w:pPr>
      <w:autoSpaceDE w:val="0"/>
      <w:autoSpaceDN w:val="0"/>
      <w:spacing w:before="240" w:after="60"/>
    </w:pPr>
    <w:rPr>
      <w:rFonts w:ascii="Arial" w:hAnsi="Arial" w:cs="Arial"/>
      <w:b/>
      <w:bCs/>
      <w:kern w:val="32"/>
      <w:sz w:val="32"/>
      <w:szCs w:val="32"/>
    </w:rPr>
  </w:style>
  <w:style w:type="character" w:customStyle="1" w:styleId="FontStyle11">
    <w:name w:val="Font Style11"/>
    <w:uiPriority w:val="99"/>
    <w:rsid w:val="00E40811"/>
    <w:rPr>
      <w:rFonts w:ascii="Times New Roman" w:hAnsi="Times New Roman" w:cs="Times New Roman"/>
      <w:b/>
      <w:bCs/>
      <w:sz w:val="22"/>
      <w:szCs w:val="22"/>
    </w:rPr>
  </w:style>
  <w:style w:type="character" w:customStyle="1" w:styleId="20">
    <w:name w:val="Основной текст 2 Знак"/>
    <w:link w:val="2"/>
    <w:rsid w:val="00C10962"/>
    <w:rPr>
      <w:sz w:val="24"/>
    </w:rPr>
  </w:style>
  <w:style w:type="character" w:customStyle="1" w:styleId="apple-converted-space">
    <w:name w:val="apple-converted-space"/>
    <w:basedOn w:val="a0"/>
    <w:rsid w:val="000D0EA4"/>
  </w:style>
  <w:style w:type="character" w:customStyle="1" w:styleId="FontStyle12">
    <w:name w:val="Font Style12"/>
    <w:basedOn w:val="a0"/>
    <w:uiPriority w:val="99"/>
    <w:rsid w:val="00A72E7C"/>
    <w:rPr>
      <w:rFonts w:ascii="Times New Roman" w:hAnsi="Times New Roman" w:cs="Times New Roman"/>
      <w:sz w:val="22"/>
      <w:szCs w:val="22"/>
    </w:rPr>
  </w:style>
  <w:style w:type="character" w:styleId="a6">
    <w:name w:val="Strong"/>
    <w:basedOn w:val="a0"/>
    <w:uiPriority w:val="22"/>
    <w:qFormat/>
    <w:rsid w:val="009E0C57"/>
    <w:rPr>
      <w:b/>
      <w:bCs/>
    </w:rPr>
  </w:style>
  <w:style w:type="character" w:styleId="a7">
    <w:name w:val="Book Title"/>
    <w:basedOn w:val="a0"/>
    <w:uiPriority w:val="33"/>
    <w:qFormat/>
    <w:rsid w:val="008871F4"/>
    <w:rPr>
      <w:b/>
      <w:bCs/>
      <w:smallCaps/>
      <w:spacing w:val="5"/>
    </w:rPr>
  </w:style>
  <w:style w:type="paragraph" w:styleId="a8">
    <w:name w:val="Plain Text"/>
    <w:basedOn w:val="a"/>
    <w:link w:val="a9"/>
    <w:rsid w:val="008871F4"/>
    <w:rPr>
      <w:rFonts w:ascii="Courier New" w:hAnsi="Courier New" w:cs="Courier New"/>
      <w:sz w:val="20"/>
      <w:szCs w:val="20"/>
    </w:rPr>
  </w:style>
  <w:style w:type="character" w:customStyle="1" w:styleId="a9">
    <w:name w:val="Текст Знак"/>
    <w:basedOn w:val="a0"/>
    <w:link w:val="a8"/>
    <w:rsid w:val="008871F4"/>
    <w:rPr>
      <w:rFonts w:ascii="Courier New" w:hAnsi="Courier New" w:cs="Courier New"/>
    </w:rPr>
  </w:style>
  <w:style w:type="paragraph" w:styleId="aa">
    <w:name w:val="header"/>
    <w:basedOn w:val="a"/>
    <w:link w:val="ab"/>
    <w:rsid w:val="008871F4"/>
    <w:pPr>
      <w:tabs>
        <w:tab w:val="center" w:pos="4677"/>
        <w:tab w:val="right" w:pos="9355"/>
      </w:tabs>
    </w:pPr>
  </w:style>
  <w:style w:type="character" w:customStyle="1" w:styleId="ab">
    <w:name w:val="Верхний колонтитул Знак"/>
    <w:basedOn w:val="a0"/>
    <w:link w:val="aa"/>
    <w:rsid w:val="008871F4"/>
    <w:rPr>
      <w:sz w:val="24"/>
      <w:szCs w:val="24"/>
    </w:rPr>
  </w:style>
  <w:style w:type="paragraph" w:styleId="ac">
    <w:name w:val="footer"/>
    <w:basedOn w:val="a"/>
    <w:link w:val="ad"/>
    <w:uiPriority w:val="99"/>
    <w:rsid w:val="008871F4"/>
    <w:pPr>
      <w:tabs>
        <w:tab w:val="center" w:pos="4677"/>
        <w:tab w:val="right" w:pos="9355"/>
      </w:tabs>
    </w:pPr>
  </w:style>
  <w:style w:type="character" w:customStyle="1" w:styleId="ad">
    <w:name w:val="Нижний колонтитул Знак"/>
    <w:basedOn w:val="a0"/>
    <w:link w:val="ac"/>
    <w:uiPriority w:val="99"/>
    <w:rsid w:val="008871F4"/>
    <w:rPr>
      <w:sz w:val="24"/>
      <w:szCs w:val="24"/>
    </w:rPr>
  </w:style>
  <w:style w:type="character" w:customStyle="1" w:styleId="10">
    <w:name w:val="Заголовок 1 Знак"/>
    <w:basedOn w:val="a0"/>
    <w:link w:val="1"/>
    <w:uiPriority w:val="9"/>
    <w:rsid w:val="007662D6"/>
    <w:rPr>
      <w:b/>
      <w:bCs/>
      <w:kern w:val="36"/>
      <w:sz w:val="48"/>
      <w:szCs w:val="48"/>
    </w:rPr>
  </w:style>
  <w:style w:type="character" w:customStyle="1" w:styleId="blk">
    <w:name w:val="blk"/>
    <w:basedOn w:val="a0"/>
    <w:rsid w:val="007662D6"/>
  </w:style>
  <w:style w:type="character" w:customStyle="1" w:styleId="nobr">
    <w:name w:val="nobr"/>
    <w:basedOn w:val="a0"/>
    <w:rsid w:val="007662D6"/>
  </w:style>
  <w:style w:type="character" w:styleId="ae">
    <w:name w:val="FollowedHyperlink"/>
    <w:basedOn w:val="a0"/>
    <w:uiPriority w:val="99"/>
    <w:unhideWhenUsed/>
    <w:rsid w:val="007662D6"/>
    <w:rPr>
      <w:color w:val="800080"/>
      <w:u w:val="single"/>
    </w:rPr>
  </w:style>
</w:styles>
</file>

<file path=word/webSettings.xml><?xml version="1.0" encoding="utf-8"?>
<w:webSettings xmlns:r="http://schemas.openxmlformats.org/officeDocument/2006/relationships" xmlns:w="http://schemas.openxmlformats.org/wordprocessingml/2006/main">
  <w:divs>
    <w:div w:id="87967618">
      <w:bodyDiv w:val="1"/>
      <w:marLeft w:val="0"/>
      <w:marRight w:val="0"/>
      <w:marTop w:val="0"/>
      <w:marBottom w:val="0"/>
      <w:divBdr>
        <w:top w:val="none" w:sz="0" w:space="0" w:color="auto"/>
        <w:left w:val="none" w:sz="0" w:space="0" w:color="auto"/>
        <w:bottom w:val="none" w:sz="0" w:space="0" w:color="auto"/>
        <w:right w:val="none" w:sz="0" w:space="0" w:color="auto"/>
      </w:divBdr>
    </w:div>
    <w:div w:id="346562265">
      <w:bodyDiv w:val="1"/>
      <w:marLeft w:val="0"/>
      <w:marRight w:val="0"/>
      <w:marTop w:val="0"/>
      <w:marBottom w:val="0"/>
      <w:divBdr>
        <w:top w:val="none" w:sz="0" w:space="0" w:color="auto"/>
        <w:left w:val="none" w:sz="0" w:space="0" w:color="auto"/>
        <w:bottom w:val="none" w:sz="0" w:space="0" w:color="auto"/>
        <w:right w:val="none" w:sz="0" w:space="0" w:color="auto"/>
      </w:divBdr>
    </w:div>
    <w:div w:id="785081116">
      <w:bodyDiv w:val="1"/>
      <w:marLeft w:val="0"/>
      <w:marRight w:val="0"/>
      <w:marTop w:val="0"/>
      <w:marBottom w:val="0"/>
      <w:divBdr>
        <w:top w:val="none" w:sz="0" w:space="0" w:color="auto"/>
        <w:left w:val="none" w:sz="0" w:space="0" w:color="auto"/>
        <w:bottom w:val="none" w:sz="0" w:space="0" w:color="auto"/>
        <w:right w:val="none" w:sz="0" w:space="0" w:color="auto"/>
      </w:divBdr>
    </w:div>
    <w:div w:id="815756464">
      <w:bodyDiv w:val="1"/>
      <w:marLeft w:val="0"/>
      <w:marRight w:val="0"/>
      <w:marTop w:val="0"/>
      <w:marBottom w:val="0"/>
      <w:divBdr>
        <w:top w:val="none" w:sz="0" w:space="0" w:color="auto"/>
        <w:left w:val="none" w:sz="0" w:space="0" w:color="auto"/>
        <w:bottom w:val="none" w:sz="0" w:space="0" w:color="auto"/>
        <w:right w:val="none" w:sz="0" w:space="0" w:color="auto"/>
      </w:divBdr>
    </w:div>
    <w:div w:id="1142967619">
      <w:bodyDiv w:val="1"/>
      <w:marLeft w:val="0"/>
      <w:marRight w:val="0"/>
      <w:marTop w:val="0"/>
      <w:marBottom w:val="0"/>
      <w:divBdr>
        <w:top w:val="none" w:sz="0" w:space="0" w:color="auto"/>
        <w:left w:val="none" w:sz="0" w:space="0" w:color="auto"/>
        <w:bottom w:val="none" w:sz="0" w:space="0" w:color="auto"/>
        <w:right w:val="none" w:sz="0" w:space="0" w:color="auto"/>
      </w:divBdr>
    </w:div>
    <w:div w:id="1257127596">
      <w:bodyDiv w:val="1"/>
      <w:marLeft w:val="0"/>
      <w:marRight w:val="0"/>
      <w:marTop w:val="0"/>
      <w:marBottom w:val="0"/>
      <w:divBdr>
        <w:top w:val="none" w:sz="0" w:space="0" w:color="auto"/>
        <w:left w:val="none" w:sz="0" w:space="0" w:color="auto"/>
        <w:bottom w:val="none" w:sz="0" w:space="0" w:color="auto"/>
        <w:right w:val="none" w:sz="0" w:space="0" w:color="auto"/>
      </w:divBdr>
    </w:div>
    <w:div w:id="1443038524">
      <w:bodyDiv w:val="1"/>
      <w:marLeft w:val="0"/>
      <w:marRight w:val="0"/>
      <w:marTop w:val="0"/>
      <w:marBottom w:val="0"/>
      <w:divBdr>
        <w:top w:val="none" w:sz="0" w:space="0" w:color="auto"/>
        <w:left w:val="none" w:sz="0" w:space="0" w:color="auto"/>
        <w:bottom w:val="none" w:sz="0" w:space="0" w:color="auto"/>
        <w:right w:val="none" w:sz="0" w:space="0" w:color="auto"/>
      </w:divBdr>
    </w:div>
    <w:div w:id="1751269671">
      <w:bodyDiv w:val="1"/>
      <w:marLeft w:val="0"/>
      <w:marRight w:val="0"/>
      <w:marTop w:val="0"/>
      <w:marBottom w:val="0"/>
      <w:divBdr>
        <w:top w:val="none" w:sz="0" w:space="0" w:color="auto"/>
        <w:left w:val="none" w:sz="0" w:space="0" w:color="auto"/>
        <w:bottom w:val="none" w:sz="0" w:space="0" w:color="auto"/>
        <w:right w:val="none" w:sz="0" w:space="0" w:color="auto"/>
      </w:divBdr>
    </w:div>
    <w:div w:id="1899970649">
      <w:bodyDiv w:val="1"/>
      <w:marLeft w:val="0"/>
      <w:marRight w:val="0"/>
      <w:marTop w:val="0"/>
      <w:marBottom w:val="0"/>
      <w:divBdr>
        <w:top w:val="none" w:sz="0" w:space="0" w:color="auto"/>
        <w:left w:val="none" w:sz="0" w:space="0" w:color="auto"/>
        <w:bottom w:val="none" w:sz="0" w:space="0" w:color="auto"/>
        <w:right w:val="none" w:sz="0" w:space="0" w:color="auto"/>
      </w:divBdr>
      <w:divsChild>
        <w:div w:id="461197631">
          <w:marLeft w:val="0"/>
          <w:marRight w:val="0"/>
          <w:marTop w:val="0"/>
          <w:marBottom w:val="0"/>
          <w:divBdr>
            <w:top w:val="none" w:sz="0" w:space="0" w:color="auto"/>
            <w:left w:val="none" w:sz="0" w:space="0" w:color="auto"/>
            <w:bottom w:val="none" w:sz="0" w:space="0" w:color="auto"/>
            <w:right w:val="none" w:sz="0" w:space="0" w:color="auto"/>
          </w:divBdr>
          <w:divsChild>
            <w:div w:id="185021731">
              <w:marLeft w:val="0"/>
              <w:marRight w:val="0"/>
              <w:marTop w:val="192"/>
              <w:marBottom w:val="0"/>
              <w:divBdr>
                <w:top w:val="none" w:sz="0" w:space="0" w:color="auto"/>
                <w:left w:val="none" w:sz="0" w:space="0" w:color="auto"/>
                <w:bottom w:val="none" w:sz="0" w:space="0" w:color="auto"/>
                <w:right w:val="none" w:sz="0" w:space="0" w:color="auto"/>
              </w:divBdr>
            </w:div>
            <w:div w:id="521667022">
              <w:marLeft w:val="0"/>
              <w:marRight w:val="0"/>
              <w:marTop w:val="0"/>
              <w:marBottom w:val="136"/>
              <w:divBdr>
                <w:top w:val="none" w:sz="0" w:space="0" w:color="auto"/>
                <w:left w:val="none" w:sz="0" w:space="0" w:color="auto"/>
                <w:bottom w:val="none" w:sz="0" w:space="0" w:color="auto"/>
                <w:right w:val="none" w:sz="0" w:space="0" w:color="auto"/>
              </w:divBdr>
            </w:div>
            <w:div w:id="1354766896">
              <w:marLeft w:val="0"/>
              <w:marRight w:val="0"/>
              <w:marTop w:val="120"/>
              <w:marBottom w:val="96"/>
              <w:divBdr>
                <w:top w:val="none" w:sz="0" w:space="0" w:color="auto"/>
                <w:left w:val="none" w:sz="0" w:space="0" w:color="auto"/>
                <w:bottom w:val="none" w:sz="0" w:space="0" w:color="auto"/>
                <w:right w:val="none" w:sz="0" w:space="0" w:color="auto"/>
              </w:divBdr>
              <w:divsChild>
                <w:div w:id="871187169">
                  <w:marLeft w:val="0"/>
                  <w:marRight w:val="0"/>
                  <w:marTop w:val="0"/>
                  <w:marBottom w:val="0"/>
                  <w:divBdr>
                    <w:top w:val="none" w:sz="0" w:space="0" w:color="auto"/>
                    <w:left w:val="none" w:sz="0" w:space="0" w:color="auto"/>
                    <w:bottom w:val="none" w:sz="0" w:space="0" w:color="auto"/>
                    <w:right w:val="none" w:sz="0" w:space="0" w:color="auto"/>
                  </w:divBdr>
                </w:div>
              </w:divsChild>
            </w:div>
            <w:div w:id="1107308121">
              <w:marLeft w:val="0"/>
              <w:marRight w:val="0"/>
              <w:marTop w:val="192"/>
              <w:marBottom w:val="0"/>
              <w:divBdr>
                <w:top w:val="none" w:sz="0" w:space="0" w:color="auto"/>
                <w:left w:val="none" w:sz="0" w:space="0" w:color="auto"/>
                <w:bottom w:val="none" w:sz="0" w:space="0" w:color="auto"/>
                <w:right w:val="none" w:sz="0" w:space="0" w:color="auto"/>
              </w:divBdr>
            </w:div>
            <w:div w:id="1307971445">
              <w:marLeft w:val="0"/>
              <w:marRight w:val="0"/>
              <w:marTop w:val="0"/>
              <w:marBottom w:val="0"/>
              <w:divBdr>
                <w:top w:val="none" w:sz="0" w:space="0" w:color="auto"/>
                <w:left w:val="none" w:sz="0" w:space="0" w:color="auto"/>
                <w:bottom w:val="none" w:sz="0" w:space="0" w:color="auto"/>
                <w:right w:val="none" w:sz="0" w:space="0" w:color="auto"/>
              </w:divBdr>
              <w:divsChild>
                <w:div w:id="696081400">
                  <w:marLeft w:val="0"/>
                  <w:marRight w:val="0"/>
                  <w:marTop w:val="192"/>
                  <w:marBottom w:val="0"/>
                  <w:divBdr>
                    <w:top w:val="none" w:sz="0" w:space="0" w:color="auto"/>
                    <w:left w:val="none" w:sz="0" w:space="0" w:color="auto"/>
                    <w:bottom w:val="none" w:sz="0" w:space="0" w:color="auto"/>
                    <w:right w:val="none" w:sz="0" w:space="0" w:color="auto"/>
                  </w:divBdr>
                </w:div>
              </w:divsChild>
            </w:div>
            <w:div w:id="2050911142">
              <w:marLeft w:val="0"/>
              <w:marRight w:val="0"/>
              <w:marTop w:val="0"/>
              <w:marBottom w:val="0"/>
              <w:divBdr>
                <w:top w:val="none" w:sz="0" w:space="0" w:color="auto"/>
                <w:left w:val="none" w:sz="0" w:space="0" w:color="auto"/>
                <w:bottom w:val="none" w:sz="0" w:space="0" w:color="auto"/>
                <w:right w:val="none" w:sz="0" w:space="0" w:color="auto"/>
              </w:divBdr>
            </w:div>
            <w:div w:id="2020422772">
              <w:marLeft w:val="0"/>
              <w:marRight w:val="0"/>
              <w:marTop w:val="192"/>
              <w:marBottom w:val="0"/>
              <w:divBdr>
                <w:top w:val="none" w:sz="0" w:space="0" w:color="auto"/>
                <w:left w:val="none" w:sz="0" w:space="0" w:color="auto"/>
                <w:bottom w:val="none" w:sz="0" w:space="0" w:color="auto"/>
                <w:right w:val="none" w:sz="0" w:space="0" w:color="auto"/>
              </w:divBdr>
            </w:div>
            <w:div w:id="1585795770">
              <w:marLeft w:val="0"/>
              <w:marRight w:val="0"/>
              <w:marTop w:val="192"/>
              <w:marBottom w:val="0"/>
              <w:divBdr>
                <w:top w:val="none" w:sz="0" w:space="0" w:color="auto"/>
                <w:left w:val="none" w:sz="0" w:space="0" w:color="auto"/>
                <w:bottom w:val="none" w:sz="0" w:space="0" w:color="auto"/>
                <w:right w:val="none" w:sz="0" w:space="0" w:color="auto"/>
              </w:divBdr>
            </w:div>
            <w:div w:id="1432553467">
              <w:marLeft w:val="0"/>
              <w:marRight w:val="0"/>
              <w:marTop w:val="0"/>
              <w:marBottom w:val="0"/>
              <w:divBdr>
                <w:top w:val="none" w:sz="0" w:space="0" w:color="auto"/>
                <w:left w:val="none" w:sz="0" w:space="0" w:color="auto"/>
                <w:bottom w:val="none" w:sz="0" w:space="0" w:color="auto"/>
                <w:right w:val="none" w:sz="0" w:space="0" w:color="auto"/>
              </w:divBdr>
              <w:divsChild>
                <w:div w:id="1539126731">
                  <w:marLeft w:val="0"/>
                  <w:marRight w:val="0"/>
                  <w:marTop w:val="192"/>
                  <w:marBottom w:val="0"/>
                  <w:divBdr>
                    <w:top w:val="none" w:sz="0" w:space="0" w:color="auto"/>
                    <w:left w:val="none" w:sz="0" w:space="0" w:color="auto"/>
                    <w:bottom w:val="none" w:sz="0" w:space="0" w:color="auto"/>
                    <w:right w:val="none" w:sz="0" w:space="0" w:color="auto"/>
                  </w:divBdr>
                </w:div>
              </w:divsChild>
            </w:div>
            <w:div w:id="1094014842">
              <w:marLeft w:val="0"/>
              <w:marRight w:val="0"/>
              <w:marTop w:val="0"/>
              <w:marBottom w:val="0"/>
              <w:divBdr>
                <w:top w:val="none" w:sz="0" w:space="0" w:color="auto"/>
                <w:left w:val="none" w:sz="0" w:space="0" w:color="auto"/>
                <w:bottom w:val="none" w:sz="0" w:space="0" w:color="auto"/>
                <w:right w:val="none" w:sz="0" w:space="0" w:color="auto"/>
              </w:divBdr>
            </w:div>
            <w:div w:id="344089343">
              <w:marLeft w:val="0"/>
              <w:marRight w:val="0"/>
              <w:marTop w:val="192"/>
              <w:marBottom w:val="0"/>
              <w:divBdr>
                <w:top w:val="none" w:sz="0" w:space="0" w:color="auto"/>
                <w:left w:val="none" w:sz="0" w:space="0" w:color="auto"/>
                <w:bottom w:val="none" w:sz="0" w:space="0" w:color="auto"/>
                <w:right w:val="none" w:sz="0" w:space="0" w:color="auto"/>
              </w:divBdr>
            </w:div>
            <w:div w:id="995844969">
              <w:marLeft w:val="0"/>
              <w:marRight w:val="0"/>
              <w:marTop w:val="0"/>
              <w:marBottom w:val="0"/>
              <w:divBdr>
                <w:top w:val="none" w:sz="0" w:space="0" w:color="auto"/>
                <w:left w:val="none" w:sz="0" w:space="0" w:color="auto"/>
                <w:bottom w:val="none" w:sz="0" w:space="0" w:color="auto"/>
                <w:right w:val="none" w:sz="0" w:space="0" w:color="auto"/>
              </w:divBdr>
              <w:divsChild>
                <w:div w:id="1809938208">
                  <w:marLeft w:val="0"/>
                  <w:marRight w:val="0"/>
                  <w:marTop w:val="192"/>
                  <w:marBottom w:val="0"/>
                  <w:divBdr>
                    <w:top w:val="none" w:sz="0" w:space="0" w:color="auto"/>
                    <w:left w:val="none" w:sz="0" w:space="0" w:color="auto"/>
                    <w:bottom w:val="none" w:sz="0" w:space="0" w:color="auto"/>
                    <w:right w:val="none" w:sz="0" w:space="0" w:color="auto"/>
                  </w:divBdr>
                </w:div>
              </w:divsChild>
            </w:div>
            <w:div w:id="1296957813">
              <w:marLeft w:val="0"/>
              <w:marRight w:val="0"/>
              <w:marTop w:val="0"/>
              <w:marBottom w:val="0"/>
              <w:divBdr>
                <w:top w:val="none" w:sz="0" w:space="0" w:color="auto"/>
                <w:left w:val="none" w:sz="0" w:space="0" w:color="auto"/>
                <w:bottom w:val="none" w:sz="0" w:space="0" w:color="auto"/>
                <w:right w:val="none" w:sz="0" w:space="0" w:color="auto"/>
              </w:divBdr>
            </w:div>
            <w:div w:id="1524317989">
              <w:marLeft w:val="0"/>
              <w:marRight w:val="0"/>
              <w:marTop w:val="192"/>
              <w:marBottom w:val="0"/>
              <w:divBdr>
                <w:top w:val="none" w:sz="0" w:space="0" w:color="auto"/>
                <w:left w:val="none" w:sz="0" w:space="0" w:color="auto"/>
                <w:bottom w:val="none" w:sz="0" w:space="0" w:color="auto"/>
                <w:right w:val="none" w:sz="0" w:space="0" w:color="auto"/>
              </w:divBdr>
            </w:div>
            <w:div w:id="1432314749">
              <w:marLeft w:val="0"/>
              <w:marRight w:val="0"/>
              <w:marTop w:val="0"/>
              <w:marBottom w:val="0"/>
              <w:divBdr>
                <w:top w:val="none" w:sz="0" w:space="0" w:color="auto"/>
                <w:left w:val="none" w:sz="0" w:space="0" w:color="auto"/>
                <w:bottom w:val="none" w:sz="0" w:space="0" w:color="auto"/>
                <w:right w:val="none" w:sz="0" w:space="0" w:color="auto"/>
              </w:divBdr>
              <w:divsChild>
                <w:div w:id="226763317">
                  <w:marLeft w:val="0"/>
                  <w:marRight w:val="0"/>
                  <w:marTop w:val="192"/>
                  <w:marBottom w:val="0"/>
                  <w:divBdr>
                    <w:top w:val="none" w:sz="0" w:space="0" w:color="auto"/>
                    <w:left w:val="none" w:sz="0" w:space="0" w:color="auto"/>
                    <w:bottom w:val="none" w:sz="0" w:space="0" w:color="auto"/>
                    <w:right w:val="none" w:sz="0" w:space="0" w:color="auto"/>
                  </w:divBdr>
                </w:div>
              </w:divsChild>
            </w:div>
            <w:div w:id="1699350400">
              <w:marLeft w:val="0"/>
              <w:marRight w:val="0"/>
              <w:marTop w:val="192"/>
              <w:marBottom w:val="0"/>
              <w:divBdr>
                <w:top w:val="none" w:sz="0" w:space="0" w:color="auto"/>
                <w:left w:val="none" w:sz="0" w:space="0" w:color="auto"/>
                <w:bottom w:val="none" w:sz="0" w:space="0" w:color="auto"/>
                <w:right w:val="none" w:sz="0" w:space="0" w:color="auto"/>
              </w:divBdr>
            </w:div>
            <w:div w:id="1351757221">
              <w:marLeft w:val="0"/>
              <w:marRight w:val="0"/>
              <w:marTop w:val="192"/>
              <w:marBottom w:val="0"/>
              <w:divBdr>
                <w:top w:val="none" w:sz="0" w:space="0" w:color="auto"/>
                <w:left w:val="none" w:sz="0" w:space="0" w:color="auto"/>
                <w:bottom w:val="none" w:sz="0" w:space="0" w:color="auto"/>
                <w:right w:val="none" w:sz="0" w:space="0" w:color="auto"/>
              </w:divBdr>
            </w:div>
            <w:div w:id="778182482">
              <w:marLeft w:val="0"/>
              <w:marRight w:val="0"/>
              <w:marTop w:val="0"/>
              <w:marBottom w:val="0"/>
              <w:divBdr>
                <w:top w:val="none" w:sz="0" w:space="0" w:color="auto"/>
                <w:left w:val="none" w:sz="0" w:space="0" w:color="auto"/>
                <w:bottom w:val="none" w:sz="0" w:space="0" w:color="auto"/>
                <w:right w:val="none" w:sz="0" w:space="0" w:color="auto"/>
              </w:divBdr>
              <w:divsChild>
                <w:div w:id="863250519">
                  <w:marLeft w:val="0"/>
                  <w:marRight w:val="0"/>
                  <w:marTop w:val="192"/>
                  <w:marBottom w:val="0"/>
                  <w:divBdr>
                    <w:top w:val="none" w:sz="0" w:space="0" w:color="auto"/>
                    <w:left w:val="none" w:sz="0" w:space="0" w:color="auto"/>
                    <w:bottom w:val="none" w:sz="0" w:space="0" w:color="auto"/>
                    <w:right w:val="none" w:sz="0" w:space="0" w:color="auto"/>
                  </w:divBdr>
                </w:div>
              </w:divsChild>
            </w:div>
            <w:div w:id="728309251">
              <w:marLeft w:val="0"/>
              <w:marRight w:val="0"/>
              <w:marTop w:val="0"/>
              <w:marBottom w:val="0"/>
              <w:divBdr>
                <w:top w:val="none" w:sz="0" w:space="0" w:color="auto"/>
                <w:left w:val="none" w:sz="0" w:space="0" w:color="auto"/>
                <w:bottom w:val="none" w:sz="0" w:space="0" w:color="auto"/>
                <w:right w:val="none" w:sz="0" w:space="0" w:color="auto"/>
              </w:divBdr>
            </w:div>
            <w:div w:id="1795171183">
              <w:marLeft w:val="0"/>
              <w:marRight w:val="0"/>
              <w:marTop w:val="192"/>
              <w:marBottom w:val="0"/>
              <w:divBdr>
                <w:top w:val="none" w:sz="0" w:space="0" w:color="auto"/>
                <w:left w:val="none" w:sz="0" w:space="0" w:color="auto"/>
                <w:bottom w:val="none" w:sz="0" w:space="0" w:color="auto"/>
                <w:right w:val="none" w:sz="0" w:space="0" w:color="auto"/>
              </w:divBdr>
            </w:div>
            <w:div w:id="1357779284">
              <w:marLeft w:val="0"/>
              <w:marRight w:val="0"/>
              <w:marTop w:val="0"/>
              <w:marBottom w:val="0"/>
              <w:divBdr>
                <w:top w:val="none" w:sz="0" w:space="0" w:color="auto"/>
                <w:left w:val="none" w:sz="0" w:space="0" w:color="auto"/>
                <w:bottom w:val="none" w:sz="0" w:space="0" w:color="auto"/>
                <w:right w:val="none" w:sz="0" w:space="0" w:color="auto"/>
              </w:divBdr>
              <w:divsChild>
                <w:div w:id="1843010591">
                  <w:marLeft w:val="0"/>
                  <w:marRight w:val="0"/>
                  <w:marTop w:val="192"/>
                  <w:marBottom w:val="0"/>
                  <w:divBdr>
                    <w:top w:val="none" w:sz="0" w:space="0" w:color="auto"/>
                    <w:left w:val="none" w:sz="0" w:space="0" w:color="auto"/>
                    <w:bottom w:val="none" w:sz="0" w:space="0" w:color="auto"/>
                    <w:right w:val="none" w:sz="0" w:space="0" w:color="auto"/>
                  </w:divBdr>
                </w:div>
              </w:divsChild>
            </w:div>
            <w:div w:id="1360547314">
              <w:marLeft w:val="0"/>
              <w:marRight w:val="0"/>
              <w:marTop w:val="0"/>
              <w:marBottom w:val="0"/>
              <w:divBdr>
                <w:top w:val="none" w:sz="0" w:space="0" w:color="auto"/>
                <w:left w:val="none" w:sz="0" w:space="0" w:color="auto"/>
                <w:bottom w:val="none" w:sz="0" w:space="0" w:color="auto"/>
                <w:right w:val="none" w:sz="0" w:space="0" w:color="auto"/>
              </w:divBdr>
            </w:div>
            <w:div w:id="1339498927">
              <w:marLeft w:val="0"/>
              <w:marRight w:val="0"/>
              <w:marTop w:val="192"/>
              <w:marBottom w:val="0"/>
              <w:divBdr>
                <w:top w:val="none" w:sz="0" w:space="0" w:color="auto"/>
                <w:left w:val="none" w:sz="0" w:space="0" w:color="auto"/>
                <w:bottom w:val="none" w:sz="0" w:space="0" w:color="auto"/>
                <w:right w:val="none" w:sz="0" w:space="0" w:color="auto"/>
              </w:divBdr>
            </w:div>
            <w:div w:id="1012030289">
              <w:marLeft w:val="0"/>
              <w:marRight w:val="0"/>
              <w:marTop w:val="192"/>
              <w:marBottom w:val="0"/>
              <w:divBdr>
                <w:top w:val="none" w:sz="0" w:space="0" w:color="auto"/>
                <w:left w:val="none" w:sz="0" w:space="0" w:color="auto"/>
                <w:bottom w:val="none" w:sz="0" w:space="0" w:color="auto"/>
                <w:right w:val="none" w:sz="0" w:space="0" w:color="auto"/>
              </w:divBdr>
            </w:div>
            <w:div w:id="845484229">
              <w:marLeft w:val="0"/>
              <w:marRight w:val="0"/>
              <w:marTop w:val="0"/>
              <w:marBottom w:val="0"/>
              <w:divBdr>
                <w:top w:val="none" w:sz="0" w:space="0" w:color="auto"/>
                <w:left w:val="none" w:sz="0" w:space="0" w:color="auto"/>
                <w:bottom w:val="none" w:sz="0" w:space="0" w:color="auto"/>
                <w:right w:val="none" w:sz="0" w:space="0" w:color="auto"/>
              </w:divBdr>
              <w:divsChild>
                <w:div w:id="1319268354">
                  <w:marLeft w:val="0"/>
                  <w:marRight w:val="0"/>
                  <w:marTop w:val="192"/>
                  <w:marBottom w:val="0"/>
                  <w:divBdr>
                    <w:top w:val="none" w:sz="0" w:space="0" w:color="auto"/>
                    <w:left w:val="none" w:sz="0" w:space="0" w:color="auto"/>
                    <w:bottom w:val="none" w:sz="0" w:space="0" w:color="auto"/>
                    <w:right w:val="none" w:sz="0" w:space="0" w:color="auto"/>
                  </w:divBdr>
                </w:div>
              </w:divsChild>
            </w:div>
            <w:div w:id="1944218074">
              <w:marLeft w:val="0"/>
              <w:marRight w:val="0"/>
              <w:marTop w:val="0"/>
              <w:marBottom w:val="0"/>
              <w:divBdr>
                <w:top w:val="none" w:sz="0" w:space="0" w:color="auto"/>
                <w:left w:val="none" w:sz="0" w:space="0" w:color="auto"/>
                <w:bottom w:val="none" w:sz="0" w:space="0" w:color="auto"/>
                <w:right w:val="none" w:sz="0" w:space="0" w:color="auto"/>
              </w:divBdr>
            </w:div>
            <w:div w:id="1914856082">
              <w:marLeft w:val="0"/>
              <w:marRight w:val="0"/>
              <w:marTop w:val="192"/>
              <w:marBottom w:val="0"/>
              <w:divBdr>
                <w:top w:val="none" w:sz="0" w:space="0" w:color="auto"/>
                <w:left w:val="none" w:sz="0" w:space="0" w:color="auto"/>
                <w:bottom w:val="none" w:sz="0" w:space="0" w:color="auto"/>
                <w:right w:val="none" w:sz="0" w:space="0" w:color="auto"/>
              </w:divBdr>
            </w:div>
            <w:div w:id="738138396">
              <w:marLeft w:val="0"/>
              <w:marRight w:val="0"/>
              <w:marTop w:val="192"/>
              <w:marBottom w:val="0"/>
              <w:divBdr>
                <w:top w:val="none" w:sz="0" w:space="0" w:color="auto"/>
                <w:left w:val="none" w:sz="0" w:space="0" w:color="auto"/>
                <w:bottom w:val="none" w:sz="0" w:space="0" w:color="auto"/>
                <w:right w:val="none" w:sz="0" w:space="0" w:color="auto"/>
              </w:divBdr>
            </w:div>
            <w:div w:id="1591546060">
              <w:marLeft w:val="0"/>
              <w:marRight w:val="0"/>
              <w:marTop w:val="192"/>
              <w:marBottom w:val="0"/>
              <w:divBdr>
                <w:top w:val="none" w:sz="0" w:space="0" w:color="auto"/>
                <w:left w:val="none" w:sz="0" w:space="0" w:color="auto"/>
                <w:bottom w:val="none" w:sz="0" w:space="0" w:color="auto"/>
                <w:right w:val="none" w:sz="0" w:space="0" w:color="auto"/>
              </w:divBdr>
            </w:div>
            <w:div w:id="2095592960">
              <w:marLeft w:val="0"/>
              <w:marRight w:val="0"/>
              <w:marTop w:val="192"/>
              <w:marBottom w:val="0"/>
              <w:divBdr>
                <w:top w:val="none" w:sz="0" w:space="0" w:color="auto"/>
                <w:left w:val="none" w:sz="0" w:space="0" w:color="auto"/>
                <w:bottom w:val="none" w:sz="0" w:space="0" w:color="auto"/>
                <w:right w:val="none" w:sz="0" w:space="0" w:color="auto"/>
              </w:divBdr>
            </w:div>
            <w:div w:id="598832895">
              <w:marLeft w:val="0"/>
              <w:marRight w:val="0"/>
              <w:marTop w:val="192"/>
              <w:marBottom w:val="0"/>
              <w:divBdr>
                <w:top w:val="none" w:sz="0" w:space="0" w:color="auto"/>
                <w:left w:val="none" w:sz="0" w:space="0" w:color="auto"/>
                <w:bottom w:val="none" w:sz="0" w:space="0" w:color="auto"/>
                <w:right w:val="none" w:sz="0" w:space="0" w:color="auto"/>
              </w:divBdr>
            </w:div>
            <w:div w:id="1056854792">
              <w:marLeft w:val="0"/>
              <w:marRight w:val="0"/>
              <w:marTop w:val="0"/>
              <w:marBottom w:val="0"/>
              <w:divBdr>
                <w:top w:val="none" w:sz="0" w:space="0" w:color="auto"/>
                <w:left w:val="none" w:sz="0" w:space="0" w:color="auto"/>
                <w:bottom w:val="none" w:sz="0" w:space="0" w:color="auto"/>
                <w:right w:val="none" w:sz="0" w:space="0" w:color="auto"/>
              </w:divBdr>
              <w:divsChild>
                <w:div w:id="1106660936">
                  <w:marLeft w:val="0"/>
                  <w:marRight w:val="0"/>
                  <w:marTop w:val="192"/>
                  <w:marBottom w:val="0"/>
                  <w:divBdr>
                    <w:top w:val="none" w:sz="0" w:space="0" w:color="auto"/>
                    <w:left w:val="none" w:sz="0" w:space="0" w:color="auto"/>
                    <w:bottom w:val="none" w:sz="0" w:space="0" w:color="auto"/>
                    <w:right w:val="none" w:sz="0" w:space="0" w:color="auto"/>
                  </w:divBdr>
                </w:div>
              </w:divsChild>
            </w:div>
            <w:div w:id="1950506430">
              <w:marLeft w:val="0"/>
              <w:marRight w:val="0"/>
              <w:marTop w:val="0"/>
              <w:marBottom w:val="0"/>
              <w:divBdr>
                <w:top w:val="none" w:sz="0" w:space="0" w:color="auto"/>
                <w:left w:val="none" w:sz="0" w:space="0" w:color="auto"/>
                <w:bottom w:val="none" w:sz="0" w:space="0" w:color="auto"/>
                <w:right w:val="none" w:sz="0" w:space="0" w:color="auto"/>
              </w:divBdr>
            </w:div>
            <w:div w:id="1593276486">
              <w:marLeft w:val="0"/>
              <w:marRight w:val="0"/>
              <w:marTop w:val="192"/>
              <w:marBottom w:val="0"/>
              <w:divBdr>
                <w:top w:val="none" w:sz="0" w:space="0" w:color="auto"/>
                <w:left w:val="none" w:sz="0" w:space="0" w:color="auto"/>
                <w:bottom w:val="none" w:sz="0" w:space="0" w:color="auto"/>
                <w:right w:val="none" w:sz="0" w:space="0" w:color="auto"/>
              </w:divBdr>
            </w:div>
            <w:div w:id="1240940891">
              <w:marLeft w:val="0"/>
              <w:marRight w:val="0"/>
              <w:marTop w:val="192"/>
              <w:marBottom w:val="0"/>
              <w:divBdr>
                <w:top w:val="none" w:sz="0" w:space="0" w:color="auto"/>
                <w:left w:val="none" w:sz="0" w:space="0" w:color="auto"/>
                <w:bottom w:val="none" w:sz="0" w:space="0" w:color="auto"/>
                <w:right w:val="none" w:sz="0" w:space="0" w:color="auto"/>
              </w:divBdr>
            </w:div>
            <w:div w:id="1778910937">
              <w:marLeft w:val="0"/>
              <w:marRight w:val="0"/>
              <w:marTop w:val="192"/>
              <w:marBottom w:val="0"/>
              <w:divBdr>
                <w:top w:val="none" w:sz="0" w:space="0" w:color="auto"/>
                <w:left w:val="none" w:sz="0" w:space="0" w:color="auto"/>
                <w:bottom w:val="none" w:sz="0" w:space="0" w:color="auto"/>
                <w:right w:val="none" w:sz="0" w:space="0" w:color="auto"/>
              </w:divBdr>
            </w:div>
            <w:div w:id="506138171">
              <w:marLeft w:val="0"/>
              <w:marRight w:val="0"/>
              <w:marTop w:val="0"/>
              <w:marBottom w:val="0"/>
              <w:divBdr>
                <w:top w:val="none" w:sz="0" w:space="0" w:color="auto"/>
                <w:left w:val="none" w:sz="0" w:space="0" w:color="auto"/>
                <w:bottom w:val="none" w:sz="0" w:space="0" w:color="auto"/>
                <w:right w:val="none" w:sz="0" w:space="0" w:color="auto"/>
              </w:divBdr>
              <w:divsChild>
                <w:div w:id="963148996">
                  <w:marLeft w:val="0"/>
                  <w:marRight w:val="0"/>
                  <w:marTop w:val="192"/>
                  <w:marBottom w:val="0"/>
                  <w:divBdr>
                    <w:top w:val="none" w:sz="0" w:space="0" w:color="auto"/>
                    <w:left w:val="none" w:sz="0" w:space="0" w:color="auto"/>
                    <w:bottom w:val="none" w:sz="0" w:space="0" w:color="auto"/>
                    <w:right w:val="none" w:sz="0" w:space="0" w:color="auto"/>
                  </w:divBdr>
                </w:div>
              </w:divsChild>
            </w:div>
            <w:div w:id="113526446">
              <w:marLeft w:val="0"/>
              <w:marRight w:val="0"/>
              <w:marTop w:val="0"/>
              <w:marBottom w:val="0"/>
              <w:divBdr>
                <w:top w:val="none" w:sz="0" w:space="0" w:color="auto"/>
                <w:left w:val="none" w:sz="0" w:space="0" w:color="auto"/>
                <w:bottom w:val="none" w:sz="0" w:space="0" w:color="auto"/>
                <w:right w:val="none" w:sz="0" w:space="0" w:color="auto"/>
              </w:divBdr>
            </w:div>
            <w:div w:id="671645300">
              <w:marLeft w:val="0"/>
              <w:marRight w:val="0"/>
              <w:marTop w:val="192"/>
              <w:marBottom w:val="0"/>
              <w:divBdr>
                <w:top w:val="none" w:sz="0" w:space="0" w:color="auto"/>
                <w:left w:val="none" w:sz="0" w:space="0" w:color="auto"/>
                <w:bottom w:val="none" w:sz="0" w:space="0" w:color="auto"/>
                <w:right w:val="none" w:sz="0" w:space="0" w:color="auto"/>
              </w:divBdr>
            </w:div>
            <w:div w:id="841819814">
              <w:marLeft w:val="0"/>
              <w:marRight w:val="0"/>
              <w:marTop w:val="0"/>
              <w:marBottom w:val="0"/>
              <w:divBdr>
                <w:top w:val="none" w:sz="0" w:space="0" w:color="auto"/>
                <w:left w:val="none" w:sz="0" w:space="0" w:color="auto"/>
                <w:bottom w:val="none" w:sz="0" w:space="0" w:color="auto"/>
                <w:right w:val="none" w:sz="0" w:space="0" w:color="auto"/>
              </w:divBdr>
              <w:divsChild>
                <w:div w:id="1604728206">
                  <w:marLeft w:val="0"/>
                  <w:marRight w:val="0"/>
                  <w:marTop w:val="192"/>
                  <w:marBottom w:val="0"/>
                  <w:divBdr>
                    <w:top w:val="none" w:sz="0" w:space="0" w:color="auto"/>
                    <w:left w:val="none" w:sz="0" w:space="0" w:color="auto"/>
                    <w:bottom w:val="none" w:sz="0" w:space="0" w:color="auto"/>
                    <w:right w:val="none" w:sz="0" w:space="0" w:color="auto"/>
                  </w:divBdr>
                </w:div>
              </w:divsChild>
            </w:div>
            <w:div w:id="907227777">
              <w:marLeft w:val="0"/>
              <w:marRight w:val="0"/>
              <w:marTop w:val="192"/>
              <w:marBottom w:val="0"/>
              <w:divBdr>
                <w:top w:val="none" w:sz="0" w:space="0" w:color="auto"/>
                <w:left w:val="none" w:sz="0" w:space="0" w:color="auto"/>
                <w:bottom w:val="none" w:sz="0" w:space="0" w:color="auto"/>
                <w:right w:val="none" w:sz="0" w:space="0" w:color="auto"/>
              </w:divBdr>
            </w:div>
            <w:div w:id="458106649">
              <w:marLeft w:val="0"/>
              <w:marRight w:val="0"/>
              <w:marTop w:val="192"/>
              <w:marBottom w:val="0"/>
              <w:divBdr>
                <w:top w:val="none" w:sz="0" w:space="0" w:color="auto"/>
                <w:left w:val="none" w:sz="0" w:space="0" w:color="auto"/>
                <w:bottom w:val="none" w:sz="0" w:space="0" w:color="auto"/>
                <w:right w:val="none" w:sz="0" w:space="0" w:color="auto"/>
              </w:divBdr>
            </w:div>
            <w:div w:id="220753599">
              <w:marLeft w:val="0"/>
              <w:marRight w:val="0"/>
              <w:marTop w:val="0"/>
              <w:marBottom w:val="0"/>
              <w:divBdr>
                <w:top w:val="none" w:sz="0" w:space="0" w:color="auto"/>
                <w:left w:val="none" w:sz="0" w:space="0" w:color="auto"/>
                <w:bottom w:val="none" w:sz="0" w:space="0" w:color="auto"/>
                <w:right w:val="none" w:sz="0" w:space="0" w:color="auto"/>
              </w:divBdr>
              <w:divsChild>
                <w:div w:id="2048017630">
                  <w:marLeft w:val="0"/>
                  <w:marRight w:val="0"/>
                  <w:marTop w:val="192"/>
                  <w:marBottom w:val="0"/>
                  <w:divBdr>
                    <w:top w:val="none" w:sz="0" w:space="0" w:color="auto"/>
                    <w:left w:val="none" w:sz="0" w:space="0" w:color="auto"/>
                    <w:bottom w:val="none" w:sz="0" w:space="0" w:color="auto"/>
                    <w:right w:val="none" w:sz="0" w:space="0" w:color="auto"/>
                  </w:divBdr>
                </w:div>
              </w:divsChild>
            </w:div>
            <w:div w:id="740518180">
              <w:marLeft w:val="0"/>
              <w:marRight w:val="0"/>
              <w:marTop w:val="192"/>
              <w:marBottom w:val="0"/>
              <w:divBdr>
                <w:top w:val="none" w:sz="0" w:space="0" w:color="auto"/>
                <w:left w:val="none" w:sz="0" w:space="0" w:color="auto"/>
                <w:bottom w:val="none" w:sz="0" w:space="0" w:color="auto"/>
                <w:right w:val="none" w:sz="0" w:space="0" w:color="auto"/>
              </w:divBdr>
            </w:div>
            <w:div w:id="2083211755">
              <w:marLeft w:val="0"/>
              <w:marRight w:val="0"/>
              <w:marTop w:val="0"/>
              <w:marBottom w:val="0"/>
              <w:divBdr>
                <w:top w:val="none" w:sz="0" w:space="0" w:color="auto"/>
                <w:left w:val="none" w:sz="0" w:space="0" w:color="auto"/>
                <w:bottom w:val="none" w:sz="0" w:space="0" w:color="auto"/>
                <w:right w:val="none" w:sz="0" w:space="0" w:color="auto"/>
              </w:divBdr>
              <w:divsChild>
                <w:div w:id="823858661">
                  <w:marLeft w:val="0"/>
                  <w:marRight w:val="0"/>
                  <w:marTop w:val="192"/>
                  <w:marBottom w:val="0"/>
                  <w:divBdr>
                    <w:top w:val="none" w:sz="0" w:space="0" w:color="auto"/>
                    <w:left w:val="none" w:sz="0" w:space="0" w:color="auto"/>
                    <w:bottom w:val="none" w:sz="0" w:space="0" w:color="auto"/>
                    <w:right w:val="none" w:sz="0" w:space="0" w:color="auto"/>
                  </w:divBdr>
                </w:div>
              </w:divsChild>
            </w:div>
            <w:div w:id="1368682360">
              <w:marLeft w:val="0"/>
              <w:marRight w:val="0"/>
              <w:marTop w:val="192"/>
              <w:marBottom w:val="0"/>
              <w:divBdr>
                <w:top w:val="none" w:sz="0" w:space="0" w:color="auto"/>
                <w:left w:val="none" w:sz="0" w:space="0" w:color="auto"/>
                <w:bottom w:val="none" w:sz="0" w:space="0" w:color="auto"/>
                <w:right w:val="none" w:sz="0" w:space="0" w:color="auto"/>
              </w:divBdr>
            </w:div>
            <w:div w:id="307246776">
              <w:marLeft w:val="0"/>
              <w:marRight w:val="0"/>
              <w:marTop w:val="0"/>
              <w:marBottom w:val="0"/>
              <w:divBdr>
                <w:top w:val="none" w:sz="0" w:space="0" w:color="auto"/>
                <w:left w:val="none" w:sz="0" w:space="0" w:color="auto"/>
                <w:bottom w:val="none" w:sz="0" w:space="0" w:color="auto"/>
                <w:right w:val="none" w:sz="0" w:space="0" w:color="auto"/>
              </w:divBdr>
              <w:divsChild>
                <w:div w:id="177084785">
                  <w:marLeft w:val="0"/>
                  <w:marRight w:val="0"/>
                  <w:marTop w:val="192"/>
                  <w:marBottom w:val="0"/>
                  <w:divBdr>
                    <w:top w:val="none" w:sz="0" w:space="0" w:color="auto"/>
                    <w:left w:val="none" w:sz="0" w:space="0" w:color="auto"/>
                    <w:bottom w:val="none" w:sz="0" w:space="0" w:color="auto"/>
                    <w:right w:val="none" w:sz="0" w:space="0" w:color="auto"/>
                  </w:divBdr>
                </w:div>
              </w:divsChild>
            </w:div>
            <w:div w:id="1414474209">
              <w:marLeft w:val="0"/>
              <w:marRight w:val="0"/>
              <w:marTop w:val="192"/>
              <w:marBottom w:val="0"/>
              <w:divBdr>
                <w:top w:val="none" w:sz="0" w:space="0" w:color="auto"/>
                <w:left w:val="none" w:sz="0" w:space="0" w:color="auto"/>
                <w:bottom w:val="none" w:sz="0" w:space="0" w:color="auto"/>
                <w:right w:val="none" w:sz="0" w:space="0" w:color="auto"/>
              </w:divBdr>
            </w:div>
            <w:div w:id="1913812582">
              <w:marLeft w:val="0"/>
              <w:marRight w:val="0"/>
              <w:marTop w:val="0"/>
              <w:marBottom w:val="0"/>
              <w:divBdr>
                <w:top w:val="none" w:sz="0" w:space="0" w:color="auto"/>
                <w:left w:val="none" w:sz="0" w:space="0" w:color="auto"/>
                <w:bottom w:val="none" w:sz="0" w:space="0" w:color="auto"/>
                <w:right w:val="none" w:sz="0" w:space="0" w:color="auto"/>
              </w:divBdr>
              <w:divsChild>
                <w:div w:id="838543953">
                  <w:marLeft w:val="0"/>
                  <w:marRight w:val="0"/>
                  <w:marTop w:val="192"/>
                  <w:marBottom w:val="0"/>
                  <w:divBdr>
                    <w:top w:val="none" w:sz="0" w:space="0" w:color="auto"/>
                    <w:left w:val="none" w:sz="0" w:space="0" w:color="auto"/>
                    <w:bottom w:val="none" w:sz="0" w:space="0" w:color="auto"/>
                    <w:right w:val="none" w:sz="0" w:space="0" w:color="auto"/>
                  </w:divBdr>
                </w:div>
              </w:divsChild>
            </w:div>
            <w:div w:id="1194462879">
              <w:marLeft w:val="0"/>
              <w:marRight w:val="0"/>
              <w:marTop w:val="192"/>
              <w:marBottom w:val="0"/>
              <w:divBdr>
                <w:top w:val="none" w:sz="0" w:space="0" w:color="auto"/>
                <w:left w:val="none" w:sz="0" w:space="0" w:color="auto"/>
                <w:bottom w:val="none" w:sz="0" w:space="0" w:color="auto"/>
                <w:right w:val="none" w:sz="0" w:space="0" w:color="auto"/>
              </w:divBdr>
            </w:div>
            <w:div w:id="1734815793">
              <w:marLeft w:val="0"/>
              <w:marRight w:val="0"/>
              <w:marTop w:val="192"/>
              <w:marBottom w:val="0"/>
              <w:divBdr>
                <w:top w:val="none" w:sz="0" w:space="0" w:color="auto"/>
                <w:left w:val="none" w:sz="0" w:space="0" w:color="auto"/>
                <w:bottom w:val="none" w:sz="0" w:space="0" w:color="auto"/>
                <w:right w:val="none" w:sz="0" w:space="0" w:color="auto"/>
              </w:divBdr>
            </w:div>
            <w:div w:id="639728483">
              <w:marLeft w:val="0"/>
              <w:marRight w:val="0"/>
              <w:marTop w:val="0"/>
              <w:marBottom w:val="0"/>
              <w:divBdr>
                <w:top w:val="none" w:sz="0" w:space="0" w:color="auto"/>
                <w:left w:val="none" w:sz="0" w:space="0" w:color="auto"/>
                <w:bottom w:val="none" w:sz="0" w:space="0" w:color="auto"/>
                <w:right w:val="none" w:sz="0" w:space="0" w:color="auto"/>
              </w:divBdr>
              <w:divsChild>
                <w:div w:id="1410422521">
                  <w:marLeft w:val="0"/>
                  <w:marRight w:val="0"/>
                  <w:marTop w:val="192"/>
                  <w:marBottom w:val="0"/>
                  <w:divBdr>
                    <w:top w:val="none" w:sz="0" w:space="0" w:color="auto"/>
                    <w:left w:val="none" w:sz="0" w:space="0" w:color="auto"/>
                    <w:bottom w:val="none" w:sz="0" w:space="0" w:color="auto"/>
                    <w:right w:val="none" w:sz="0" w:space="0" w:color="auto"/>
                  </w:divBdr>
                </w:div>
              </w:divsChild>
            </w:div>
            <w:div w:id="709913267">
              <w:marLeft w:val="0"/>
              <w:marRight w:val="0"/>
              <w:marTop w:val="192"/>
              <w:marBottom w:val="0"/>
              <w:divBdr>
                <w:top w:val="none" w:sz="0" w:space="0" w:color="auto"/>
                <w:left w:val="none" w:sz="0" w:space="0" w:color="auto"/>
                <w:bottom w:val="none" w:sz="0" w:space="0" w:color="auto"/>
                <w:right w:val="none" w:sz="0" w:space="0" w:color="auto"/>
              </w:divBdr>
            </w:div>
            <w:div w:id="844132181">
              <w:marLeft w:val="0"/>
              <w:marRight w:val="0"/>
              <w:marTop w:val="0"/>
              <w:marBottom w:val="0"/>
              <w:divBdr>
                <w:top w:val="none" w:sz="0" w:space="0" w:color="auto"/>
                <w:left w:val="none" w:sz="0" w:space="0" w:color="auto"/>
                <w:bottom w:val="none" w:sz="0" w:space="0" w:color="auto"/>
                <w:right w:val="none" w:sz="0" w:space="0" w:color="auto"/>
              </w:divBdr>
              <w:divsChild>
                <w:div w:id="1891913942">
                  <w:marLeft w:val="0"/>
                  <w:marRight w:val="0"/>
                  <w:marTop w:val="192"/>
                  <w:marBottom w:val="0"/>
                  <w:divBdr>
                    <w:top w:val="none" w:sz="0" w:space="0" w:color="auto"/>
                    <w:left w:val="none" w:sz="0" w:space="0" w:color="auto"/>
                    <w:bottom w:val="none" w:sz="0" w:space="0" w:color="auto"/>
                    <w:right w:val="none" w:sz="0" w:space="0" w:color="auto"/>
                  </w:divBdr>
                </w:div>
              </w:divsChild>
            </w:div>
            <w:div w:id="1153837348">
              <w:marLeft w:val="0"/>
              <w:marRight w:val="0"/>
              <w:marTop w:val="192"/>
              <w:marBottom w:val="0"/>
              <w:divBdr>
                <w:top w:val="none" w:sz="0" w:space="0" w:color="auto"/>
                <w:left w:val="none" w:sz="0" w:space="0" w:color="auto"/>
                <w:bottom w:val="none" w:sz="0" w:space="0" w:color="auto"/>
                <w:right w:val="none" w:sz="0" w:space="0" w:color="auto"/>
              </w:divBdr>
            </w:div>
            <w:div w:id="765227980">
              <w:marLeft w:val="0"/>
              <w:marRight w:val="0"/>
              <w:marTop w:val="0"/>
              <w:marBottom w:val="0"/>
              <w:divBdr>
                <w:top w:val="none" w:sz="0" w:space="0" w:color="auto"/>
                <w:left w:val="none" w:sz="0" w:space="0" w:color="auto"/>
                <w:bottom w:val="none" w:sz="0" w:space="0" w:color="auto"/>
                <w:right w:val="none" w:sz="0" w:space="0" w:color="auto"/>
              </w:divBdr>
              <w:divsChild>
                <w:div w:id="1279218658">
                  <w:marLeft w:val="0"/>
                  <w:marRight w:val="0"/>
                  <w:marTop w:val="192"/>
                  <w:marBottom w:val="0"/>
                  <w:divBdr>
                    <w:top w:val="none" w:sz="0" w:space="0" w:color="auto"/>
                    <w:left w:val="none" w:sz="0" w:space="0" w:color="auto"/>
                    <w:bottom w:val="none" w:sz="0" w:space="0" w:color="auto"/>
                    <w:right w:val="none" w:sz="0" w:space="0" w:color="auto"/>
                  </w:divBdr>
                </w:div>
              </w:divsChild>
            </w:div>
            <w:div w:id="1971934229">
              <w:marLeft w:val="0"/>
              <w:marRight w:val="0"/>
              <w:marTop w:val="192"/>
              <w:marBottom w:val="0"/>
              <w:divBdr>
                <w:top w:val="none" w:sz="0" w:space="0" w:color="auto"/>
                <w:left w:val="none" w:sz="0" w:space="0" w:color="auto"/>
                <w:bottom w:val="none" w:sz="0" w:space="0" w:color="auto"/>
                <w:right w:val="none" w:sz="0" w:space="0" w:color="auto"/>
              </w:divBdr>
            </w:div>
            <w:div w:id="1484740255">
              <w:marLeft w:val="0"/>
              <w:marRight w:val="0"/>
              <w:marTop w:val="0"/>
              <w:marBottom w:val="0"/>
              <w:divBdr>
                <w:top w:val="none" w:sz="0" w:space="0" w:color="auto"/>
                <w:left w:val="none" w:sz="0" w:space="0" w:color="auto"/>
                <w:bottom w:val="none" w:sz="0" w:space="0" w:color="auto"/>
                <w:right w:val="none" w:sz="0" w:space="0" w:color="auto"/>
              </w:divBdr>
            </w:div>
            <w:div w:id="729042253">
              <w:marLeft w:val="0"/>
              <w:marRight w:val="0"/>
              <w:marTop w:val="192"/>
              <w:marBottom w:val="0"/>
              <w:divBdr>
                <w:top w:val="none" w:sz="0" w:space="0" w:color="auto"/>
                <w:left w:val="none" w:sz="0" w:space="0" w:color="auto"/>
                <w:bottom w:val="none" w:sz="0" w:space="0" w:color="auto"/>
                <w:right w:val="none" w:sz="0" w:space="0" w:color="auto"/>
              </w:divBdr>
            </w:div>
            <w:div w:id="374820258">
              <w:marLeft w:val="0"/>
              <w:marRight w:val="0"/>
              <w:marTop w:val="192"/>
              <w:marBottom w:val="0"/>
              <w:divBdr>
                <w:top w:val="none" w:sz="0" w:space="0" w:color="auto"/>
                <w:left w:val="none" w:sz="0" w:space="0" w:color="auto"/>
                <w:bottom w:val="none" w:sz="0" w:space="0" w:color="auto"/>
                <w:right w:val="none" w:sz="0" w:space="0" w:color="auto"/>
              </w:divBdr>
            </w:div>
            <w:div w:id="1661538454">
              <w:marLeft w:val="0"/>
              <w:marRight w:val="0"/>
              <w:marTop w:val="192"/>
              <w:marBottom w:val="0"/>
              <w:divBdr>
                <w:top w:val="none" w:sz="0" w:space="0" w:color="auto"/>
                <w:left w:val="none" w:sz="0" w:space="0" w:color="auto"/>
                <w:bottom w:val="none" w:sz="0" w:space="0" w:color="auto"/>
                <w:right w:val="none" w:sz="0" w:space="0" w:color="auto"/>
              </w:divBdr>
            </w:div>
            <w:div w:id="2073194904">
              <w:marLeft w:val="0"/>
              <w:marRight w:val="0"/>
              <w:marTop w:val="0"/>
              <w:marBottom w:val="0"/>
              <w:divBdr>
                <w:top w:val="none" w:sz="0" w:space="0" w:color="auto"/>
                <w:left w:val="none" w:sz="0" w:space="0" w:color="auto"/>
                <w:bottom w:val="none" w:sz="0" w:space="0" w:color="auto"/>
                <w:right w:val="none" w:sz="0" w:space="0" w:color="auto"/>
              </w:divBdr>
              <w:divsChild>
                <w:div w:id="1487356636">
                  <w:marLeft w:val="0"/>
                  <w:marRight w:val="0"/>
                  <w:marTop w:val="192"/>
                  <w:marBottom w:val="0"/>
                  <w:divBdr>
                    <w:top w:val="none" w:sz="0" w:space="0" w:color="auto"/>
                    <w:left w:val="none" w:sz="0" w:space="0" w:color="auto"/>
                    <w:bottom w:val="none" w:sz="0" w:space="0" w:color="auto"/>
                    <w:right w:val="none" w:sz="0" w:space="0" w:color="auto"/>
                  </w:divBdr>
                </w:div>
              </w:divsChild>
            </w:div>
            <w:div w:id="41026266">
              <w:marLeft w:val="0"/>
              <w:marRight w:val="0"/>
              <w:marTop w:val="0"/>
              <w:marBottom w:val="0"/>
              <w:divBdr>
                <w:top w:val="none" w:sz="0" w:space="0" w:color="auto"/>
                <w:left w:val="none" w:sz="0" w:space="0" w:color="auto"/>
                <w:bottom w:val="none" w:sz="0" w:space="0" w:color="auto"/>
                <w:right w:val="none" w:sz="0" w:space="0" w:color="auto"/>
              </w:divBdr>
            </w:div>
            <w:div w:id="1575621260">
              <w:marLeft w:val="0"/>
              <w:marRight w:val="0"/>
              <w:marTop w:val="192"/>
              <w:marBottom w:val="0"/>
              <w:divBdr>
                <w:top w:val="none" w:sz="0" w:space="0" w:color="auto"/>
                <w:left w:val="none" w:sz="0" w:space="0" w:color="auto"/>
                <w:bottom w:val="none" w:sz="0" w:space="0" w:color="auto"/>
                <w:right w:val="none" w:sz="0" w:space="0" w:color="auto"/>
              </w:divBdr>
            </w:div>
            <w:div w:id="389811497">
              <w:marLeft w:val="0"/>
              <w:marRight w:val="0"/>
              <w:marTop w:val="192"/>
              <w:marBottom w:val="0"/>
              <w:divBdr>
                <w:top w:val="none" w:sz="0" w:space="0" w:color="auto"/>
                <w:left w:val="none" w:sz="0" w:space="0" w:color="auto"/>
                <w:bottom w:val="none" w:sz="0" w:space="0" w:color="auto"/>
                <w:right w:val="none" w:sz="0" w:space="0" w:color="auto"/>
              </w:divBdr>
            </w:div>
            <w:div w:id="841822429">
              <w:marLeft w:val="0"/>
              <w:marRight w:val="0"/>
              <w:marTop w:val="0"/>
              <w:marBottom w:val="0"/>
              <w:divBdr>
                <w:top w:val="none" w:sz="0" w:space="0" w:color="auto"/>
                <w:left w:val="none" w:sz="0" w:space="0" w:color="auto"/>
                <w:bottom w:val="none" w:sz="0" w:space="0" w:color="auto"/>
                <w:right w:val="none" w:sz="0" w:space="0" w:color="auto"/>
              </w:divBdr>
              <w:divsChild>
                <w:div w:id="1488284647">
                  <w:marLeft w:val="0"/>
                  <w:marRight w:val="0"/>
                  <w:marTop w:val="192"/>
                  <w:marBottom w:val="0"/>
                  <w:divBdr>
                    <w:top w:val="none" w:sz="0" w:space="0" w:color="auto"/>
                    <w:left w:val="none" w:sz="0" w:space="0" w:color="auto"/>
                    <w:bottom w:val="none" w:sz="0" w:space="0" w:color="auto"/>
                    <w:right w:val="none" w:sz="0" w:space="0" w:color="auto"/>
                  </w:divBdr>
                </w:div>
              </w:divsChild>
            </w:div>
            <w:div w:id="445777844">
              <w:marLeft w:val="0"/>
              <w:marRight w:val="0"/>
              <w:marTop w:val="0"/>
              <w:marBottom w:val="0"/>
              <w:divBdr>
                <w:top w:val="none" w:sz="0" w:space="0" w:color="auto"/>
                <w:left w:val="none" w:sz="0" w:space="0" w:color="auto"/>
                <w:bottom w:val="none" w:sz="0" w:space="0" w:color="auto"/>
                <w:right w:val="none" w:sz="0" w:space="0" w:color="auto"/>
              </w:divBdr>
            </w:div>
            <w:div w:id="268632782">
              <w:marLeft w:val="0"/>
              <w:marRight w:val="0"/>
              <w:marTop w:val="192"/>
              <w:marBottom w:val="0"/>
              <w:divBdr>
                <w:top w:val="none" w:sz="0" w:space="0" w:color="auto"/>
                <w:left w:val="none" w:sz="0" w:space="0" w:color="auto"/>
                <w:bottom w:val="none" w:sz="0" w:space="0" w:color="auto"/>
                <w:right w:val="none" w:sz="0" w:space="0" w:color="auto"/>
              </w:divBdr>
            </w:div>
            <w:div w:id="1554659225">
              <w:marLeft w:val="0"/>
              <w:marRight w:val="0"/>
              <w:marTop w:val="0"/>
              <w:marBottom w:val="0"/>
              <w:divBdr>
                <w:top w:val="none" w:sz="0" w:space="0" w:color="auto"/>
                <w:left w:val="none" w:sz="0" w:space="0" w:color="auto"/>
                <w:bottom w:val="none" w:sz="0" w:space="0" w:color="auto"/>
                <w:right w:val="none" w:sz="0" w:space="0" w:color="auto"/>
              </w:divBdr>
              <w:divsChild>
                <w:div w:id="400637522">
                  <w:marLeft w:val="0"/>
                  <w:marRight w:val="0"/>
                  <w:marTop w:val="192"/>
                  <w:marBottom w:val="0"/>
                  <w:divBdr>
                    <w:top w:val="none" w:sz="0" w:space="0" w:color="auto"/>
                    <w:left w:val="none" w:sz="0" w:space="0" w:color="auto"/>
                    <w:bottom w:val="none" w:sz="0" w:space="0" w:color="auto"/>
                    <w:right w:val="none" w:sz="0" w:space="0" w:color="auto"/>
                  </w:divBdr>
                </w:div>
              </w:divsChild>
            </w:div>
            <w:div w:id="1909068554">
              <w:marLeft w:val="0"/>
              <w:marRight w:val="0"/>
              <w:marTop w:val="0"/>
              <w:marBottom w:val="0"/>
              <w:divBdr>
                <w:top w:val="none" w:sz="0" w:space="0" w:color="auto"/>
                <w:left w:val="none" w:sz="0" w:space="0" w:color="auto"/>
                <w:bottom w:val="none" w:sz="0" w:space="0" w:color="auto"/>
                <w:right w:val="none" w:sz="0" w:space="0" w:color="auto"/>
              </w:divBdr>
            </w:div>
            <w:div w:id="2026125299">
              <w:marLeft w:val="0"/>
              <w:marRight w:val="0"/>
              <w:marTop w:val="192"/>
              <w:marBottom w:val="0"/>
              <w:divBdr>
                <w:top w:val="none" w:sz="0" w:space="0" w:color="auto"/>
                <w:left w:val="none" w:sz="0" w:space="0" w:color="auto"/>
                <w:bottom w:val="none" w:sz="0" w:space="0" w:color="auto"/>
                <w:right w:val="none" w:sz="0" w:space="0" w:color="auto"/>
              </w:divBdr>
            </w:div>
            <w:div w:id="2065638270">
              <w:marLeft w:val="0"/>
              <w:marRight w:val="0"/>
              <w:marTop w:val="0"/>
              <w:marBottom w:val="0"/>
              <w:divBdr>
                <w:top w:val="none" w:sz="0" w:space="0" w:color="auto"/>
                <w:left w:val="none" w:sz="0" w:space="0" w:color="auto"/>
                <w:bottom w:val="none" w:sz="0" w:space="0" w:color="auto"/>
                <w:right w:val="none" w:sz="0" w:space="0" w:color="auto"/>
              </w:divBdr>
              <w:divsChild>
                <w:div w:id="239874465">
                  <w:marLeft w:val="0"/>
                  <w:marRight w:val="0"/>
                  <w:marTop w:val="192"/>
                  <w:marBottom w:val="0"/>
                  <w:divBdr>
                    <w:top w:val="none" w:sz="0" w:space="0" w:color="auto"/>
                    <w:left w:val="none" w:sz="0" w:space="0" w:color="auto"/>
                    <w:bottom w:val="none" w:sz="0" w:space="0" w:color="auto"/>
                    <w:right w:val="none" w:sz="0" w:space="0" w:color="auto"/>
                  </w:divBdr>
                </w:div>
              </w:divsChild>
            </w:div>
            <w:div w:id="424886328">
              <w:marLeft w:val="0"/>
              <w:marRight w:val="0"/>
              <w:marTop w:val="0"/>
              <w:marBottom w:val="0"/>
              <w:divBdr>
                <w:top w:val="none" w:sz="0" w:space="0" w:color="auto"/>
                <w:left w:val="none" w:sz="0" w:space="0" w:color="auto"/>
                <w:bottom w:val="none" w:sz="0" w:space="0" w:color="auto"/>
                <w:right w:val="none" w:sz="0" w:space="0" w:color="auto"/>
              </w:divBdr>
            </w:div>
            <w:div w:id="1272475390">
              <w:marLeft w:val="0"/>
              <w:marRight w:val="0"/>
              <w:marTop w:val="192"/>
              <w:marBottom w:val="0"/>
              <w:divBdr>
                <w:top w:val="none" w:sz="0" w:space="0" w:color="auto"/>
                <w:left w:val="none" w:sz="0" w:space="0" w:color="auto"/>
                <w:bottom w:val="none" w:sz="0" w:space="0" w:color="auto"/>
                <w:right w:val="none" w:sz="0" w:space="0" w:color="auto"/>
              </w:divBdr>
            </w:div>
            <w:div w:id="533344616">
              <w:marLeft w:val="0"/>
              <w:marRight w:val="0"/>
              <w:marTop w:val="0"/>
              <w:marBottom w:val="0"/>
              <w:divBdr>
                <w:top w:val="none" w:sz="0" w:space="0" w:color="auto"/>
                <w:left w:val="none" w:sz="0" w:space="0" w:color="auto"/>
                <w:bottom w:val="none" w:sz="0" w:space="0" w:color="auto"/>
                <w:right w:val="none" w:sz="0" w:space="0" w:color="auto"/>
              </w:divBdr>
              <w:divsChild>
                <w:div w:id="665282434">
                  <w:marLeft w:val="0"/>
                  <w:marRight w:val="0"/>
                  <w:marTop w:val="192"/>
                  <w:marBottom w:val="0"/>
                  <w:divBdr>
                    <w:top w:val="none" w:sz="0" w:space="0" w:color="auto"/>
                    <w:left w:val="none" w:sz="0" w:space="0" w:color="auto"/>
                    <w:bottom w:val="none" w:sz="0" w:space="0" w:color="auto"/>
                    <w:right w:val="none" w:sz="0" w:space="0" w:color="auto"/>
                  </w:divBdr>
                </w:div>
              </w:divsChild>
            </w:div>
            <w:div w:id="2020815052">
              <w:marLeft w:val="0"/>
              <w:marRight w:val="0"/>
              <w:marTop w:val="0"/>
              <w:marBottom w:val="0"/>
              <w:divBdr>
                <w:top w:val="none" w:sz="0" w:space="0" w:color="auto"/>
                <w:left w:val="none" w:sz="0" w:space="0" w:color="auto"/>
                <w:bottom w:val="none" w:sz="0" w:space="0" w:color="auto"/>
                <w:right w:val="none" w:sz="0" w:space="0" w:color="auto"/>
              </w:divBdr>
            </w:div>
            <w:div w:id="129786959">
              <w:marLeft w:val="0"/>
              <w:marRight w:val="0"/>
              <w:marTop w:val="192"/>
              <w:marBottom w:val="0"/>
              <w:divBdr>
                <w:top w:val="none" w:sz="0" w:space="0" w:color="auto"/>
                <w:left w:val="none" w:sz="0" w:space="0" w:color="auto"/>
                <w:bottom w:val="none" w:sz="0" w:space="0" w:color="auto"/>
                <w:right w:val="none" w:sz="0" w:space="0" w:color="auto"/>
              </w:divBdr>
            </w:div>
            <w:div w:id="1098795981">
              <w:marLeft w:val="0"/>
              <w:marRight w:val="0"/>
              <w:marTop w:val="192"/>
              <w:marBottom w:val="0"/>
              <w:divBdr>
                <w:top w:val="none" w:sz="0" w:space="0" w:color="auto"/>
                <w:left w:val="none" w:sz="0" w:space="0" w:color="auto"/>
                <w:bottom w:val="none" w:sz="0" w:space="0" w:color="auto"/>
                <w:right w:val="none" w:sz="0" w:space="0" w:color="auto"/>
              </w:divBdr>
            </w:div>
            <w:div w:id="599875058">
              <w:marLeft w:val="0"/>
              <w:marRight w:val="0"/>
              <w:marTop w:val="192"/>
              <w:marBottom w:val="0"/>
              <w:divBdr>
                <w:top w:val="none" w:sz="0" w:space="0" w:color="auto"/>
                <w:left w:val="none" w:sz="0" w:space="0" w:color="auto"/>
                <w:bottom w:val="none" w:sz="0" w:space="0" w:color="auto"/>
                <w:right w:val="none" w:sz="0" w:space="0" w:color="auto"/>
              </w:divBdr>
            </w:div>
            <w:div w:id="874922937">
              <w:marLeft w:val="0"/>
              <w:marRight w:val="0"/>
              <w:marTop w:val="192"/>
              <w:marBottom w:val="0"/>
              <w:divBdr>
                <w:top w:val="none" w:sz="0" w:space="0" w:color="auto"/>
                <w:left w:val="none" w:sz="0" w:space="0" w:color="auto"/>
                <w:bottom w:val="none" w:sz="0" w:space="0" w:color="auto"/>
                <w:right w:val="none" w:sz="0" w:space="0" w:color="auto"/>
              </w:divBdr>
            </w:div>
            <w:div w:id="490603545">
              <w:marLeft w:val="0"/>
              <w:marRight w:val="0"/>
              <w:marTop w:val="192"/>
              <w:marBottom w:val="0"/>
              <w:divBdr>
                <w:top w:val="none" w:sz="0" w:space="0" w:color="auto"/>
                <w:left w:val="none" w:sz="0" w:space="0" w:color="auto"/>
                <w:bottom w:val="none" w:sz="0" w:space="0" w:color="auto"/>
                <w:right w:val="none" w:sz="0" w:space="0" w:color="auto"/>
              </w:divBdr>
            </w:div>
            <w:div w:id="999190998">
              <w:marLeft w:val="0"/>
              <w:marRight w:val="0"/>
              <w:marTop w:val="192"/>
              <w:marBottom w:val="0"/>
              <w:divBdr>
                <w:top w:val="none" w:sz="0" w:space="0" w:color="auto"/>
                <w:left w:val="none" w:sz="0" w:space="0" w:color="auto"/>
                <w:bottom w:val="none" w:sz="0" w:space="0" w:color="auto"/>
                <w:right w:val="none" w:sz="0" w:space="0" w:color="auto"/>
              </w:divBdr>
            </w:div>
            <w:div w:id="1450857453">
              <w:marLeft w:val="0"/>
              <w:marRight w:val="0"/>
              <w:marTop w:val="192"/>
              <w:marBottom w:val="0"/>
              <w:divBdr>
                <w:top w:val="none" w:sz="0" w:space="0" w:color="auto"/>
                <w:left w:val="none" w:sz="0" w:space="0" w:color="auto"/>
                <w:bottom w:val="none" w:sz="0" w:space="0" w:color="auto"/>
                <w:right w:val="none" w:sz="0" w:space="0" w:color="auto"/>
              </w:divBdr>
            </w:div>
            <w:div w:id="1083604254">
              <w:marLeft w:val="0"/>
              <w:marRight w:val="0"/>
              <w:marTop w:val="192"/>
              <w:marBottom w:val="0"/>
              <w:divBdr>
                <w:top w:val="none" w:sz="0" w:space="0" w:color="auto"/>
                <w:left w:val="none" w:sz="0" w:space="0" w:color="auto"/>
                <w:bottom w:val="none" w:sz="0" w:space="0" w:color="auto"/>
                <w:right w:val="none" w:sz="0" w:space="0" w:color="auto"/>
              </w:divBdr>
            </w:div>
            <w:div w:id="226232563">
              <w:marLeft w:val="0"/>
              <w:marRight w:val="0"/>
              <w:marTop w:val="192"/>
              <w:marBottom w:val="0"/>
              <w:divBdr>
                <w:top w:val="none" w:sz="0" w:space="0" w:color="auto"/>
                <w:left w:val="none" w:sz="0" w:space="0" w:color="auto"/>
                <w:bottom w:val="none" w:sz="0" w:space="0" w:color="auto"/>
                <w:right w:val="none" w:sz="0" w:space="0" w:color="auto"/>
              </w:divBdr>
            </w:div>
            <w:div w:id="2102214086">
              <w:marLeft w:val="0"/>
              <w:marRight w:val="0"/>
              <w:marTop w:val="0"/>
              <w:marBottom w:val="0"/>
              <w:divBdr>
                <w:top w:val="none" w:sz="0" w:space="0" w:color="auto"/>
                <w:left w:val="none" w:sz="0" w:space="0" w:color="auto"/>
                <w:bottom w:val="none" w:sz="0" w:space="0" w:color="auto"/>
                <w:right w:val="none" w:sz="0" w:space="0" w:color="auto"/>
              </w:divBdr>
              <w:divsChild>
                <w:div w:id="1541668937">
                  <w:marLeft w:val="0"/>
                  <w:marRight w:val="0"/>
                  <w:marTop w:val="192"/>
                  <w:marBottom w:val="0"/>
                  <w:divBdr>
                    <w:top w:val="none" w:sz="0" w:space="0" w:color="auto"/>
                    <w:left w:val="none" w:sz="0" w:space="0" w:color="auto"/>
                    <w:bottom w:val="none" w:sz="0" w:space="0" w:color="auto"/>
                    <w:right w:val="none" w:sz="0" w:space="0" w:color="auto"/>
                  </w:divBdr>
                </w:div>
              </w:divsChild>
            </w:div>
            <w:div w:id="2136364914">
              <w:marLeft w:val="0"/>
              <w:marRight w:val="0"/>
              <w:marTop w:val="0"/>
              <w:marBottom w:val="0"/>
              <w:divBdr>
                <w:top w:val="none" w:sz="0" w:space="0" w:color="auto"/>
                <w:left w:val="none" w:sz="0" w:space="0" w:color="auto"/>
                <w:bottom w:val="none" w:sz="0" w:space="0" w:color="auto"/>
                <w:right w:val="none" w:sz="0" w:space="0" w:color="auto"/>
              </w:divBdr>
            </w:div>
            <w:div w:id="1130242139">
              <w:marLeft w:val="0"/>
              <w:marRight w:val="0"/>
              <w:marTop w:val="192"/>
              <w:marBottom w:val="0"/>
              <w:divBdr>
                <w:top w:val="none" w:sz="0" w:space="0" w:color="auto"/>
                <w:left w:val="none" w:sz="0" w:space="0" w:color="auto"/>
                <w:bottom w:val="none" w:sz="0" w:space="0" w:color="auto"/>
                <w:right w:val="none" w:sz="0" w:space="0" w:color="auto"/>
              </w:divBdr>
            </w:div>
            <w:div w:id="1266310328">
              <w:marLeft w:val="0"/>
              <w:marRight w:val="0"/>
              <w:marTop w:val="192"/>
              <w:marBottom w:val="0"/>
              <w:divBdr>
                <w:top w:val="none" w:sz="0" w:space="0" w:color="auto"/>
                <w:left w:val="none" w:sz="0" w:space="0" w:color="auto"/>
                <w:bottom w:val="none" w:sz="0" w:space="0" w:color="auto"/>
                <w:right w:val="none" w:sz="0" w:space="0" w:color="auto"/>
              </w:divBdr>
            </w:div>
            <w:div w:id="264189727">
              <w:marLeft w:val="0"/>
              <w:marRight w:val="0"/>
              <w:marTop w:val="192"/>
              <w:marBottom w:val="0"/>
              <w:divBdr>
                <w:top w:val="none" w:sz="0" w:space="0" w:color="auto"/>
                <w:left w:val="none" w:sz="0" w:space="0" w:color="auto"/>
                <w:bottom w:val="none" w:sz="0" w:space="0" w:color="auto"/>
                <w:right w:val="none" w:sz="0" w:space="0" w:color="auto"/>
              </w:divBdr>
            </w:div>
            <w:div w:id="288249218">
              <w:marLeft w:val="0"/>
              <w:marRight w:val="0"/>
              <w:marTop w:val="0"/>
              <w:marBottom w:val="0"/>
              <w:divBdr>
                <w:top w:val="none" w:sz="0" w:space="0" w:color="auto"/>
                <w:left w:val="none" w:sz="0" w:space="0" w:color="auto"/>
                <w:bottom w:val="none" w:sz="0" w:space="0" w:color="auto"/>
                <w:right w:val="none" w:sz="0" w:space="0" w:color="auto"/>
              </w:divBdr>
              <w:divsChild>
                <w:div w:id="874737749">
                  <w:marLeft w:val="0"/>
                  <w:marRight w:val="0"/>
                  <w:marTop w:val="192"/>
                  <w:marBottom w:val="0"/>
                  <w:divBdr>
                    <w:top w:val="none" w:sz="0" w:space="0" w:color="auto"/>
                    <w:left w:val="none" w:sz="0" w:space="0" w:color="auto"/>
                    <w:bottom w:val="none" w:sz="0" w:space="0" w:color="auto"/>
                    <w:right w:val="none" w:sz="0" w:space="0" w:color="auto"/>
                  </w:divBdr>
                </w:div>
              </w:divsChild>
            </w:div>
            <w:div w:id="254628691">
              <w:marLeft w:val="0"/>
              <w:marRight w:val="0"/>
              <w:marTop w:val="0"/>
              <w:marBottom w:val="0"/>
              <w:divBdr>
                <w:top w:val="none" w:sz="0" w:space="0" w:color="auto"/>
                <w:left w:val="none" w:sz="0" w:space="0" w:color="auto"/>
                <w:bottom w:val="none" w:sz="0" w:space="0" w:color="auto"/>
                <w:right w:val="none" w:sz="0" w:space="0" w:color="auto"/>
              </w:divBdr>
            </w:div>
            <w:div w:id="705106311">
              <w:marLeft w:val="0"/>
              <w:marRight w:val="0"/>
              <w:marTop w:val="192"/>
              <w:marBottom w:val="0"/>
              <w:divBdr>
                <w:top w:val="none" w:sz="0" w:space="0" w:color="auto"/>
                <w:left w:val="none" w:sz="0" w:space="0" w:color="auto"/>
                <w:bottom w:val="none" w:sz="0" w:space="0" w:color="auto"/>
                <w:right w:val="none" w:sz="0" w:space="0" w:color="auto"/>
              </w:divBdr>
            </w:div>
            <w:div w:id="1684163213">
              <w:marLeft w:val="0"/>
              <w:marRight w:val="0"/>
              <w:marTop w:val="192"/>
              <w:marBottom w:val="0"/>
              <w:divBdr>
                <w:top w:val="none" w:sz="0" w:space="0" w:color="auto"/>
                <w:left w:val="none" w:sz="0" w:space="0" w:color="auto"/>
                <w:bottom w:val="none" w:sz="0" w:space="0" w:color="auto"/>
                <w:right w:val="none" w:sz="0" w:space="0" w:color="auto"/>
              </w:divBdr>
            </w:div>
            <w:div w:id="1186015678">
              <w:marLeft w:val="0"/>
              <w:marRight w:val="0"/>
              <w:marTop w:val="0"/>
              <w:marBottom w:val="0"/>
              <w:divBdr>
                <w:top w:val="none" w:sz="0" w:space="0" w:color="auto"/>
                <w:left w:val="none" w:sz="0" w:space="0" w:color="auto"/>
                <w:bottom w:val="none" w:sz="0" w:space="0" w:color="auto"/>
                <w:right w:val="none" w:sz="0" w:space="0" w:color="auto"/>
              </w:divBdr>
              <w:divsChild>
                <w:div w:id="532380042">
                  <w:marLeft w:val="0"/>
                  <w:marRight w:val="0"/>
                  <w:marTop w:val="192"/>
                  <w:marBottom w:val="0"/>
                  <w:divBdr>
                    <w:top w:val="none" w:sz="0" w:space="0" w:color="auto"/>
                    <w:left w:val="none" w:sz="0" w:space="0" w:color="auto"/>
                    <w:bottom w:val="none" w:sz="0" w:space="0" w:color="auto"/>
                    <w:right w:val="none" w:sz="0" w:space="0" w:color="auto"/>
                  </w:divBdr>
                </w:div>
              </w:divsChild>
            </w:div>
            <w:div w:id="1602252946">
              <w:marLeft w:val="0"/>
              <w:marRight w:val="0"/>
              <w:marTop w:val="0"/>
              <w:marBottom w:val="0"/>
              <w:divBdr>
                <w:top w:val="none" w:sz="0" w:space="0" w:color="auto"/>
                <w:left w:val="none" w:sz="0" w:space="0" w:color="auto"/>
                <w:bottom w:val="none" w:sz="0" w:space="0" w:color="auto"/>
                <w:right w:val="none" w:sz="0" w:space="0" w:color="auto"/>
              </w:divBdr>
            </w:div>
            <w:div w:id="1195727205">
              <w:marLeft w:val="0"/>
              <w:marRight w:val="0"/>
              <w:marTop w:val="192"/>
              <w:marBottom w:val="0"/>
              <w:divBdr>
                <w:top w:val="none" w:sz="0" w:space="0" w:color="auto"/>
                <w:left w:val="none" w:sz="0" w:space="0" w:color="auto"/>
                <w:bottom w:val="none" w:sz="0" w:space="0" w:color="auto"/>
                <w:right w:val="none" w:sz="0" w:space="0" w:color="auto"/>
              </w:divBdr>
            </w:div>
            <w:div w:id="468986221">
              <w:marLeft w:val="0"/>
              <w:marRight w:val="0"/>
              <w:marTop w:val="192"/>
              <w:marBottom w:val="0"/>
              <w:divBdr>
                <w:top w:val="none" w:sz="0" w:space="0" w:color="auto"/>
                <w:left w:val="none" w:sz="0" w:space="0" w:color="auto"/>
                <w:bottom w:val="none" w:sz="0" w:space="0" w:color="auto"/>
                <w:right w:val="none" w:sz="0" w:space="0" w:color="auto"/>
              </w:divBdr>
            </w:div>
            <w:div w:id="1268469287">
              <w:marLeft w:val="0"/>
              <w:marRight w:val="0"/>
              <w:marTop w:val="192"/>
              <w:marBottom w:val="0"/>
              <w:divBdr>
                <w:top w:val="none" w:sz="0" w:space="0" w:color="auto"/>
                <w:left w:val="none" w:sz="0" w:space="0" w:color="auto"/>
                <w:bottom w:val="none" w:sz="0" w:space="0" w:color="auto"/>
                <w:right w:val="none" w:sz="0" w:space="0" w:color="auto"/>
              </w:divBdr>
            </w:div>
            <w:div w:id="1499728506">
              <w:marLeft w:val="0"/>
              <w:marRight w:val="0"/>
              <w:marTop w:val="192"/>
              <w:marBottom w:val="0"/>
              <w:divBdr>
                <w:top w:val="none" w:sz="0" w:space="0" w:color="auto"/>
                <w:left w:val="none" w:sz="0" w:space="0" w:color="auto"/>
                <w:bottom w:val="none" w:sz="0" w:space="0" w:color="auto"/>
                <w:right w:val="none" w:sz="0" w:space="0" w:color="auto"/>
              </w:divBdr>
            </w:div>
            <w:div w:id="1763404826">
              <w:marLeft w:val="0"/>
              <w:marRight w:val="0"/>
              <w:marTop w:val="192"/>
              <w:marBottom w:val="0"/>
              <w:divBdr>
                <w:top w:val="none" w:sz="0" w:space="0" w:color="auto"/>
                <w:left w:val="none" w:sz="0" w:space="0" w:color="auto"/>
                <w:bottom w:val="none" w:sz="0" w:space="0" w:color="auto"/>
                <w:right w:val="none" w:sz="0" w:space="0" w:color="auto"/>
              </w:divBdr>
            </w:div>
            <w:div w:id="1555044563">
              <w:marLeft w:val="0"/>
              <w:marRight w:val="0"/>
              <w:marTop w:val="192"/>
              <w:marBottom w:val="0"/>
              <w:divBdr>
                <w:top w:val="none" w:sz="0" w:space="0" w:color="auto"/>
                <w:left w:val="none" w:sz="0" w:space="0" w:color="auto"/>
                <w:bottom w:val="none" w:sz="0" w:space="0" w:color="auto"/>
                <w:right w:val="none" w:sz="0" w:space="0" w:color="auto"/>
              </w:divBdr>
            </w:div>
            <w:div w:id="1630162390">
              <w:marLeft w:val="0"/>
              <w:marRight w:val="0"/>
              <w:marTop w:val="192"/>
              <w:marBottom w:val="0"/>
              <w:divBdr>
                <w:top w:val="none" w:sz="0" w:space="0" w:color="auto"/>
                <w:left w:val="none" w:sz="0" w:space="0" w:color="auto"/>
                <w:bottom w:val="none" w:sz="0" w:space="0" w:color="auto"/>
                <w:right w:val="none" w:sz="0" w:space="0" w:color="auto"/>
              </w:divBdr>
            </w:div>
            <w:div w:id="755444685">
              <w:marLeft w:val="0"/>
              <w:marRight w:val="0"/>
              <w:marTop w:val="192"/>
              <w:marBottom w:val="0"/>
              <w:divBdr>
                <w:top w:val="none" w:sz="0" w:space="0" w:color="auto"/>
                <w:left w:val="none" w:sz="0" w:space="0" w:color="auto"/>
                <w:bottom w:val="none" w:sz="0" w:space="0" w:color="auto"/>
                <w:right w:val="none" w:sz="0" w:space="0" w:color="auto"/>
              </w:divBdr>
            </w:div>
            <w:div w:id="1599951003">
              <w:marLeft w:val="0"/>
              <w:marRight w:val="0"/>
              <w:marTop w:val="192"/>
              <w:marBottom w:val="0"/>
              <w:divBdr>
                <w:top w:val="none" w:sz="0" w:space="0" w:color="auto"/>
                <w:left w:val="none" w:sz="0" w:space="0" w:color="auto"/>
                <w:bottom w:val="none" w:sz="0" w:space="0" w:color="auto"/>
                <w:right w:val="none" w:sz="0" w:space="0" w:color="auto"/>
              </w:divBdr>
            </w:div>
            <w:div w:id="1533760608">
              <w:marLeft w:val="0"/>
              <w:marRight w:val="0"/>
              <w:marTop w:val="192"/>
              <w:marBottom w:val="0"/>
              <w:divBdr>
                <w:top w:val="none" w:sz="0" w:space="0" w:color="auto"/>
                <w:left w:val="none" w:sz="0" w:space="0" w:color="auto"/>
                <w:bottom w:val="none" w:sz="0" w:space="0" w:color="auto"/>
                <w:right w:val="none" w:sz="0" w:space="0" w:color="auto"/>
              </w:divBdr>
            </w:div>
            <w:div w:id="444664695">
              <w:marLeft w:val="0"/>
              <w:marRight w:val="0"/>
              <w:marTop w:val="192"/>
              <w:marBottom w:val="0"/>
              <w:divBdr>
                <w:top w:val="none" w:sz="0" w:space="0" w:color="auto"/>
                <w:left w:val="none" w:sz="0" w:space="0" w:color="auto"/>
                <w:bottom w:val="none" w:sz="0" w:space="0" w:color="auto"/>
                <w:right w:val="none" w:sz="0" w:space="0" w:color="auto"/>
              </w:divBdr>
            </w:div>
            <w:div w:id="1484659267">
              <w:marLeft w:val="0"/>
              <w:marRight w:val="0"/>
              <w:marTop w:val="192"/>
              <w:marBottom w:val="0"/>
              <w:divBdr>
                <w:top w:val="none" w:sz="0" w:space="0" w:color="auto"/>
                <w:left w:val="none" w:sz="0" w:space="0" w:color="auto"/>
                <w:bottom w:val="none" w:sz="0" w:space="0" w:color="auto"/>
                <w:right w:val="none" w:sz="0" w:space="0" w:color="auto"/>
              </w:divBdr>
            </w:div>
            <w:div w:id="238100325">
              <w:marLeft w:val="0"/>
              <w:marRight w:val="0"/>
              <w:marTop w:val="192"/>
              <w:marBottom w:val="0"/>
              <w:divBdr>
                <w:top w:val="none" w:sz="0" w:space="0" w:color="auto"/>
                <w:left w:val="none" w:sz="0" w:space="0" w:color="auto"/>
                <w:bottom w:val="none" w:sz="0" w:space="0" w:color="auto"/>
                <w:right w:val="none" w:sz="0" w:space="0" w:color="auto"/>
              </w:divBdr>
            </w:div>
            <w:div w:id="1801219556">
              <w:marLeft w:val="0"/>
              <w:marRight w:val="0"/>
              <w:marTop w:val="192"/>
              <w:marBottom w:val="0"/>
              <w:divBdr>
                <w:top w:val="none" w:sz="0" w:space="0" w:color="auto"/>
                <w:left w:val="none" w:sz="0" w:space="0" w:color="auto"/>
                <w:bottom w:val="none" w:sz="0" w:space="0" w:color="auto"/>
                <w:right w:val="none" w:sz="0" w:space="0" w:color="auto"/>
              </w:divBdr>
            </w:div>
            <w:div w:id="2027906414">
              <w:marLeft w:val="0"/>
              <w:marRight w:val="0"/>
              <w:marTop w:val="192"/>
              <w:marBottom w:val="0"/>
              <w:divBdr>
                <w:top w:val="none" w:sz="0" w:space="0" w:color="auto"/>
                <w:left w:val="none" w:sz="0" w:space="0" w:color="auto"/>
                <w:bottom w:val="none" w:sz="0" w:space="0" w:color="auto"/>
                <w:right w:val="none" w:sz="0" w:space="0" w:color="auto"/>
              </w:divBdr>
            </w:div>
            <w:div w:id="2010020333">
              <w:marLeft w:val="0"/>
              <w:marRight w:val="0"/>
              <w:marTop w:val="0"/>
              <w:marBottom w:val="0"/>
              <w:divBdr>
                <w:top w:val="none" w:sz="0" w:space="0" w:color="auto"/>
                <w:left w:val="none" w:sz="0" w:space="0" w:color="auto"/>
                <w:bottom w:val="none" w:sz="0" w:space="0" w:color="auto"/>
                <w:right w:val="none" w:sz="0" w:space="0" w:color="auto"/>
              </w:divBdr>
              <w:divsChild>
                <w:div w:id="1291403095">
                  <w:marLeft w:val="0"/>
                  <w:marRight w:val="0"/>
                  <w:marTop w:val="192"/>
                  <w:marBottom w:val="0"/>
                  <w:divBdr>
                    <w:top w:val="none" w:sz="0" w:space="0" w:color="auto"/>
                    <w:left w:val="none" w:sz="0" w:space="0" w:color="auto"/>
                    <w:bottom w:val="none" w:sz="0" w:space="0" w:color="auto"/>
                    <w:right w:val="none" w:sz="0" w:space="0" w:color="auto"/>
                  </w:divBdr>
                </w:div>
              </w:divsChild>
            </w:div>
            <w:div w:id="882251710">
              <w:marLeft w:val="0"/>
              <w:marRight w:val="0"/>
              <w:marTop w:val="0"/>
              <w:marBottom w:val="0"/>
              <w:divBdr>
                <w:top w:val="none" w:sz="0" w:space="0" w:color="auto"/>
                <w:left w:val="none" w:sz="0" w:space="0" w:color="auto"/>
                <w:bottom w:val="none" w:sz="0" w:space="0" w:color="auto"/>
                <w:right w:val="none" w:sz="0" w:space="0" w:color="auto"/>
              </w:divBdr>
            </w:div>
            <w:div w:id="1599214598">
              <w:marLeft w:val="0"/>
              <w:marRight w:val="0"/>
              <w:marTop w:val="192"/>
              <w:marBottom w:val="0"/>
              <w:divBdr>
                <w:top w:val="none" w:sz="0" w:space="0" w:color="auto"/>
                <w:left w:val="none" w:sz="0" w:space="0" w:color="auto"/>
                <w:bottom w:val="none" w:sz="0" w:space="0" w:color="auto"/>
                <w:right w:val="none" w:sz="0" w:space="0" w:color="auto"/>
              </w:divBdr>
            </w:div>
            <w:div w:id="961419763">
              <w:marLeft w:val="0"/>
              <w:marRight w:val="0"/>
              <w:marTop w:val="192"/>
              <w:marBottom w:val="0"/>
              <w:divBdr>
                <w:top w:val="none" w:sz="0" w:space="0" w:color="auto"/>
                <w:left w:val="none" w:sz="0" w:space="0" w:color="auto"/>
                <w:bottom w:val="none" w:sz="0" w:space="0" w:color="auto"/>
                <w:right w:val="none" w:sz="0" w:space="0" w:color="auto"/>
              </w:divBdr>
            </w:div>
            <w:div w:id="313922341">
              <w:marLeft w:val="0"/>
              <w:marRight w:val="0"/>
              <w:marTop w:val="192"/>
              <w:marBottom w:val="0"/>
              <w:divBdr>
                <w:top w:val="none" w:sz="0" w:space="0" w:color="auto"/>
                <w:left w:val="none" w:sz="0" w:space="0" w:color="auto"/>
                <w:bottom w:val="none" w:sz="0" w:space="0" w:color="auto"/>
                <w:right w:val="none" w:sz="0" w:space="0" w:color="auto"/>
              </w:divBdr>
            </w:div>
            <w:div w:id="310134193">
              <w:marLeft w:val="0"/>
              <w:marRight w:val="0"/>
              <w:marTop w:val="192"/>
              <w:marBottom w:val="0"/>
              <w:divBdr>
                <w:top w:val="none" w:sz="0" w:space="0" w:color="auto"/>
                <w:left w:val="none" w:sz="0" w:space="0" w:color="auto"/>
                <w:bottom w:val="none" w:sz="0" w:space="0" w:color="auto"/>
                <w:right w:val="none" w:sz="0" w:space="0" w:color="auto"/>
              </w:divBdr>
            </w:div>
            <w:div w:id="615796162">
              <w:marLeft w:val="0"/>
              <w:marRight w:val="0"/>
              <w:marTop w:val="192"/>
              <w:marBottom w:val="0"/>
              <w:divBdr>
                <w:top w:val="none" w:sz="0" w:space="0" w:color="auto"/>
                <w:left w:val="none" w:sz="0" w:space="0" w:color="auto"/>
                <w:bottom w:val="none" w:sz="0" w:space="0" w:color="auto"/>
                <w:right w:val="none" w:sz="0" w:space="0" w:color="auto"/>
              </w:divBdr>
            </w:div>
            <w:div w:id="4446635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199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66146/6e7e0f68648fa0d2e1d19bc26950f9d9db1428dc/" TargetMode="External"/><Relationship Id="rId117" Type="http://schemas.openxmlformats.org/officeDocument/2006/relationships/hyperlink" Target="http://www.consultant.ru/document/cons_doc_LAW_366146/a090fac1812ec1f374f05aa83399aece68b131a7/" TargetMode="External"/><Relationship Id="rId21" Type="http://schemas.openxmlformats.org/officeDocument/2006/relationships/hyperlink" Target="http://www.consultant.ru/document/cons_doc_LAW_366146/b729b65a24b312d2cbee8543a8afdfb15ebb4046/" TargetMode="External"/><Relationship Id="rId42" Type="http://schemas.openxmlformats.org/officeDocument/2006/relationships/hyperlink" Target="http://www.consultant.ru/document/cons_doc_LAW_349012/803907f6876a655f77995888208488d4bfccf247/" TargetMode="External"/><Relationship Id="rId47" Type="http://schemas.openxmlformats.org/officeDocument/2006/relationships/hyperlink" Target="http://www.consultant.ru/document/cons_doc_LAW_349012/824c911000b3626674abf3ad6e38a6f04b8a7428/" TargetMode="External"/><Relationship Id="rId63" Type="http://schemas.openxmlformats.org/officeDocument/2006/relationships/hyperlink" Target="http://www.consultant.ru/document/cons_doc_LAW_366146/b729b65a24b312d2cbee8543a8afdfb15ebb4046/" TargetMode="External"/><Relationship Id="rId68" Type="http://schemas.openxmlformats.org/officeDocument/2006/relationships/hyperlink" Target="http://www.consultant.ru/document/cons_doc_LAW_365278/aa69183ecd988ed365aa7b0e5fffb687dc479b71/" TargetMode="External"/><Relationship Id="rId84" Type="http://schemas.openxmlformats.org/officeDocument/2006/relationships/hyperlink" Target="http://www.consultant.ru/document/cons_doc_LAW_366146/b729b65a24b312d2cbee8543a8afdfb15ebb4046/" TargetMode="External"/><Relationship Id="rId89" Type="http://schemas.openxmlformats.org/officeDocument/2006/relationships/hyperlink" Target="http://www.consultant.ru/document/cons_doc_LAW_365278/aa69183ecd988ed365aa7b0e5fffb687dc479b71/" TargetMode="External"/><Relationship Id="rId112" Type="http://schemas.openxmlformats.org/officeDocument/2006/relationships/hyperlink" Target="http://www.consultant.ru/document/cons_doc_LAW_366146/b729b65a24b312d2cbee8543a8afdfb15ebb4046/" TargetMode="External"/><Relationship Id="rId133" Type="http://schemas.openxmlformats.org/officeDocument/2006/relationships/hyperlink" Target="http://www.consultant.ru/document/cons_doc_LAW_366146/94fb94afa36b0be52fd83e86a988a0552fcb0dac/" TargetMode="External"/><Relationship Id="rId138" Type="http://schemas.openxmlformats.org/officeDocument/2006/relationships/hyperlink" Target="http://www.consultant.ru/document/cons_doc_LAW_198312/" TargetMode="External"/><Relationship Id="rId154" Type="http://schemas.openxmlformats.org/officeDocument/2006/relationships/hyperlink" Target="http://www.consultant.ru/document/cons_doc_LAW_366146/1917a12954153390d74667e91d0af4f261e560dc/" TargetMode="External"/><Relationship Id="rId159" Type="http://schemas.openxmlformats.org/officeDocument/2006/relationships/hyperlink" Target="http://www.consultant.ru/document/cons_doc_LAW_366146/1917a12954153390d74667e91d0af4f261e560dc/" TargetMode="External"/><Relationship Id="rId175" Type="http://schemas.openxmlformats.org/officeDocument/2006/relationships/hyperlink" Target="http://www.consultant.ru/document/cons_doc_LAW_366146/1917a12954153390d74667e91d0af4f261e560dc/" TargetMode="External"/><Relationship Id="rId170" Type="http://schemas.openxmlformats.org/officeDocument/2006/relationships/hyperlink" Target="http://www.consultant.ru/document/cons_doc_LAW_366146/1917a12954153390d74667e91d0af4f261e560dc/" TargetMode="External"/><Relationship Id="rId16" Type="http://schemas.openxmlformats.org/officeDocument/2006/relationships/hyperlink" Target="http://www.consultant.ru/document/cons_doc_LAW_366146/b729b65a24b312d2cbee8543a8afdfb15ebb4046/" TargetMode="External"/><Relationship Id="rId107" Type="http://schemas.openxmlformats.org/officeDocument/2006/relationships/hyperlink" Target="http://www.consultant.ru/document/cons_doc_LAW_366146/b0f47baed808b1b3f6560a2a1cff0fe77f25ffef/" TargetMode="External"/><Relationship Id="rId11" Type="http://schemas.openxmlformats.org/officeDocument/2006/relationships/hyperlink" Target="http://www.consultant.ru/document/cons_doc_LAW_2875/3e8f7c3ac977fd9cabdccb3b19034d2d8b114d6b/" TargetMode="External"/><Relationship Id="rId32" Type="http://schemas.openxmlformats.org/officeDocument/2006/relationships/hyperlink" Target="http://www.consultant.ru/document/cons_doc_LAW_366146/b729b65a24b312d2cbee8543a8afdfb15ebb4046/" TargetMode="External"/><Relationship Id="rId37" Type="http://schemas.openxmlformats.org/officeDocument/2006/relationships/hyperlink" Target="http://www.consultant.ru/document/cons_doc_LAW_366146/b729b65a24b312d2cbee8543a8afdfb15ebb4046/" TargetMode="External"/><Relationship Id="rId53" Type="http://schemas.openxmlformats.org/officeDocument/2006/relationships/hyperlink" Target="http://www.consultant.ru/document/cons_doc_LAW_366146/b729b65a24b312d2cbee8543a8afdfb15ebb4046/" TargetMode="External"/><Relationship Id="rId58" Type="http://schemas.openxmlformats.org/officeDocument/2006/relationships/hyperlink" Target="http://www.consultant.ru/document/cons_doc_LAW_366146/b729b65a24b312d2cbee8543a8afdfb15ebb4046/" TargetMode="External"/><Relationship Id="rId74" Type="http://schemas.openxmlformats.org/officeDocument/2006/relationships/hyperlink" Target="http://www.consultant.ru/document/cons_doc_LAW_366146/b0f47baed808b1b3f6560a2a1cff0fe77f25ffef/" TargetMode="External"/><Relationship Id="rId79" Type="http://schemas.openxmlformats.org/officeDocument/2006/relationships/hyperlink" Target="http://www.consultant.ru/document/cons_doc_LAW_365278/27b951a9ca374e6081930cfff85eabd581a523b1/" TargetMode="External"/><Relationship Id="rId102" Type="http://schemas.openxmlformats.org/officeDocument/2006/relationships/hyperlink" Target="http://www.consultant.ru/document/cons_doc_LAW_365278/aa69183ecd988ed365aa7b0e5fffb687dc479b71/" TargetMode="External"/><Relationship Id="rId123" Type="http://schemas.openxmlformats.org/officeDocument/2006/relationships/hyperlink" Target="http://www.consultant.ru/document/cons_doc_LAW_366146/b0f47baed808b1b3f6560a2a1cff0fe77f25ffef/" TargetMode="External"/><Relationship Id="rId128" Type="http://schemas.openxmlformats.org/officeDocument/2006/relationships/hyperlink" Target="http://www.consultant.ru/document/cons_doc_LAW_365278/aa69183ecd988ed365aa7b0e5fffb687dc479b71/" TargetMode="External"/><Relationship Id="rId144" Type="http://schemas.openxmlformats.org/officeDocument/2006/relationships/hyperlink" Target="http://www.consultant.ru/document/cons_doc_LAW_366146/65fe8aa3e96ef2acb52a44c5d78562f5563d5c61/" TargetMode="External"/><Relationship Id="rId149" Type="http://schemas.openxmlformats.org/officeDocument/2006/relationships/hyperlink" Target="http://www.consultant.ru/document/cons_doc_LAW_366146/abd56fe2fb70b6c813e178ecf6148dda63010a1c/" TargetMode="External"/><Relationship Id="rId5" Type="http://schemas.openxmlformats.org/officeDocument/2006/relationships/footnotes" Target="footnotes.xml"/><Relationship Id="rId90" Type="http://schemas.openxmlformats.org/officeDocument/2006/relationships/hyperlink" Target="http://www.consultant.ru/document/cons_doc_LAW_365278/aa69183ecd988ed365aa7b0e5fffb687dc479b71/" TargetMode="External"/><Relationship Id="rId95" Type="http://schemas.openxmlformats.org/officeDocument/2006/relationships/hyperlink" Target="http://www.consultant.ru/document/cons_doc_LAW_198312/" TargetMode="External"/><Relationship Id="rId160" Type="http://schemas.openxmlformats.org/officeDocument/2006/relationships/hyperlink" Target="http://www.consultant.ru/document/cons_doc_LAW_366146/1917a12954153390d74667e91d0af4f261e560dc/" TargetMode="External"/><Relationship Id="rId165" Type="http://schemas.openxmlformats.org/officeDocument/2006/relationships/hyperlink" Target="http://www.consultant.ru/document/cons_doc_LAW_366146/1917a12954153390d74667e91d0af4f261e560dc/" TargetMode="External"/><Relationship Id="rId181" Type="http://schemas.openxmlformats.org/officeDocument/2006/relationships/hyperlink" Target="http://www.consultant.ru/document/cons_doc_LAW_198312/" TargetMode="External"/><Relationship Id="rId186" Type="http://schemas.openxmlformats.org/officeDocument/2006/relationships/theme" Target="theme/theme1.xml"/><Relationship Id="rId22" Type="http://schemas.openxmlformats.org/officeDocument/2006/relationships/hyperlink" Target="http://www.consultant.ru/document/cons_doc_LAW_366146/b0f47baed808b1b3f6560a2a1cff0fe77f25ffef/" TargetMode="External"/><Relationship Id="rId27" Type="http://schemas.openxmlformats.org/officeDocument/2006/relationships/hyperlink" Target="http://www.consultant.ru/document/cons_doc_LAW_198312/" TargetMode="External"/><Relationship Id="rId43" Type="http://schemas.openxmlformats.org/officeDocument/2006/relationships/hyperlink" Target="http://www.consultant.ru/document/cons_doc_LAW_366146/b729b65a24b312d2cbee8543a8afdfb15ebb4046/" TargetMode="External"/><Relationship Id="rId48" Type="http://schemas.openxmlformats.org/officeDocument/2006/relationships/hyperlink" Target="http://www.consultant.ru/document/cons_doc_LAW_366146/b729b65a24b312d2cbee8543a8afdfb15ebb4046/" TargetMode="External"/><Relationship Id="rId64" Type="http://schemas.openxmlformats.org/officeDocument/2006/relationships/hyperlink" Target="http://www.consultant.ru/document/cons_doc_LAW_366146/b729b65a24b312d2cbee8543a8afdfb15ebb4046/" TargetMode="External"/><Relationship Id="rId69" Type="http://schemas.openxmlformats.org/officeDocument/2006/relationships/hyperlink" Target="http://www.consultant.ru/document/cons_doc_LAW_365278/aa69183ecd988ed365aa7b0e5fffb687dc479b71/" TargetMode="External"/><Relationship Id="rId113" Type="http://schemas.openxmlformats.org/officeDocument/2006/relationships/hyperlink" Target="http://www.consultant.ru/document/cons_doc_LAW_366146/b729b65a24b312d2cbee8543a8afdfb15ebb4046/" TargetMode="External"/><Relationship Id="rId118" Type="http://schemas.openxmlformats.org/officeDocument/2006/relationships/hyperlink" Target="http://www.consultant.ru/document/cons_doc_LAW_366146/a090fac1812ec1f374f05aa83399aece68b131a7/" TargetMode="External"/><Relationship Id="rId134" Type="http://schemas.openxmlformats.org/officeDocument/2006/relationships/hyperlink" Target="http://www.consultant.ru/document/cons_doc_LAW_366146/10634082c5c8a2f56f637a4d922df75755fb22bc/" TargetMode="External"/><Relationship Id="rId139" Type="http://schemas.openxmlformats.org/officeDocument/2006/relationships/hyperlink" Target="http://www.consultant.ru/document/cons_doc_LAW_366146/c35309e0a5b0291571f5f963bce56146e227835e/" TargetMode="External"/><Relationship Id="rId80" Type="http://schemas.openxmlformats.org/officeDocument/2006/relationships/hyperlink" Target="http://www.consultant.ru/document/cons_doc_LAW_365278/9e8163df066f59f3f55093ae81573d376656e3bf/" TargetMode="External"/><Relationship Id="rId85" Type="http://schemas.openxmlformats.org/officeDocument/2006/relationships/hyperlink" Target="http://www.consultant.ru/document/cons_doc_LAW_366146/b0f47baed808b1b3f6560a2a1cff0fe77f25ffef/" TargetMode="External"/><Relationship Id="rId150" Type="http://schemas.openxmlformats.org/officeDocument/2006/relationships/hyperlink" Target="http://www.consultant.ru/document/cons_doc_LAW_198312/" TargetMode="External"/><Relationship Id="rId155" Type="http://schemas.openxmlformats.org/officeDocument/2006/relationships/hyperlink" Target="http://www.consultant.ru/document/cons_doc_LAW_366146/bd90c32b4e74f2c4a2402802d4a18d6007672825/" TargetMode="External"/><Relationship Id="rId171" Type="http://schemas.openxmlformats.org/officeDocument/2006/relationships/hyperlink" Target="http://www.consultant.ru/document/cons_doc_LAW_366146/c02c0e19d4956b45ec37a6f51465e00c2a29bb5f/" TargetMode="External"/><Relationship Id="rId176" Type="http://schemas.openxmlformats.org/officeDocument/2006/relationships/hyperlink" Target="http://www.consultant.ru/document/cons_doc_LAW_366146/1917a12954153390d74667e91d0af4f261e560dc/" TargetMode="External"/><Relationship Id="rId12" Type="http://schemas.openxmlformats.org/officeDocument/2006/relationships/hyperlink" Target="http://www.consultant.ru/document/cons_doc_LAW_198312/" TargetMode="External"/><Relationship Id="rId17" Type="http://schemas.openxmlformats.org/officeDocument/2006/relationships/hyperlink" Target="http://www.consultant.ru/document/cons_doc_LAW_366146/b0f47baed808b1b3f6560a2a1cff0fe77f25ffef/" TargetMode="External"/><Relationship Id="rId33" Type="http://schemas.openxmlformats.org/officeDocument/2006/relationships/hyperlink" Target="http://www.consultant.ru/document/cons_doc_LAW_198312/" TargetMode="External"/><Relationship Id="rId38" Type="http://schemas.openxmlformats.org/officeDocument/2006/relationships/hyperlink" Target="http://www.consultant.ru/document/cons_doc_LAW_349012/824c911000b3626674abf3ad6e38a6f04b8a7428/" TargetMode="External"/><Relationship Id="rId59" Type="http://schemas.openxmlformats.org/officeDocument/2006/relationships/hyperlink" Target="http://www.consultant.ru/document/cons_doc_LAW_366146/b729b65a24b312d2cbee8543a8afdfb15ebb4046/" TargetMode="External"/><Relationship Id="rId103" Type="http://schemas.openxmlformats.org/officeDocument/2006/relationships/hyperlink" Target="http://www.consultant.ru/document/cons_doc_LAW_365278/27b951a9ca374e6081930cfff85eabd581a523b1/" TargetMode="External"/><Relationship Id="rId108" Type="http://schemas.openxmlformats.org/officeDocument/2006/relationships/hyperlink" Target="http://www.consultant.ru/document/cons_doc_LAW_366146/b729b65a24b312d2cbee8543a8afdfb15ebb4046/" TargetMode="External"/><Relationship Id="rId124" Type="http://schemas.openxmlformats.org/officeDocument/2006/relationships/hyperlink" Target="http://www.consultant.ru/document/cons_doc_LAW_365278/aa69183ecd988ed365aa7b0e5fffb687dc479b71/" TargetMode="External"/><Relationship Id="rId129" Type="http://schemas.openxmlformats.org/officeDocument/2006/relationships/hyperlink" Target="http://www.consultant.ru/document/cons_doc_LAW_365278/27b951a9ca374e6081930cfff85eabd581a523b1/" TargetMode="External"/><Relationship Id="rId54" Type="http://schemas.openxmlformats.org/officeDocument/2006/relationships/hyperlink" Target="http://www.consultant.ru/document/cons_doc_LAW_349012/1736bcf22f8e05f9d3db535f6d084651bad887a4/" TargetMode="External"/><Relationship Id="rId70" Type="http://schemas.openxmlformats.org/officeDocument/2006/relationships/hyperlink" Target="http://www.consultant.ru/document/cons_doc_LAW_365278/27b951a9ca374e6081930cfff85eabd581a523b1/" TargetMode="External"/><Relationship Id="rId75" Type="http://schemas.openxmlformats.org/officeDocument/2006/relationships/hyperlink" Target="http://www.consultant.ru/document/cons_doc_LAW_198312/" TargetMode="External"/><Relationship Id="rId91" Type="http://schemas.openxmlformats.org/officeDocument/2006/relationships/hyperlink" Target="http://www.consultant.ru/document/cons_doc_LAW_365278/27b951a9ca374e6081930cfff85eabd581a523b1/" TargetMode="External"/><Relationship Id="rId96" Type="http://schemas.openxmlformats.org/officeDocument/2006/relationships/hyperlink" Target="http://www.consultant.ru/document/cons_doc_LAW_366146/b0f47baed808b1b3f6560a2a1cff0fe77f25ffef/" TargetMode="External"/><Relationship Id="rId140" Type="http://schemas.openxmlformats.org/officeDocument/2006/relationships/hyperlink" Target="http://www.consultant.ru/document/cons_doc_LAW_198312/" TargetMode="External"/><Relationship Id="rId145" Type="http://schemas.openxmlformats.org/officeDocument/2006/relationships/hyperlink" Target="http://www.consultant.ru/document/cons_doc_LAW_366146/65fe8aa3e96ef2acb52a44c5d78562f5563d5c61/" TargetMode="External"/><Relationship Id="rId161" Type="http://schemas.openxmlformats.org/officeDocument/2006/relationships/hyperlink" Target="http://www.consultant.ru/document/cons_doc_LAW_366146/" TargetMode="External"/><Relationship Id="rId166" Type="http://schemas.openxmlformats.org/officeDocument/2006/relationships/hyperlink" Target="http://www.consultant.ru/document/cons_doc_LAW_366146/1917a12954153390d74667e91d0af4f261e560dc/" TargetMode="External"/><Relationship Id="rId182" Type="http://schemas.openxmlformats.org/officeDocument/2006/relationships/hyperlink" Target="http://www.consultant.ru/document/cons_doc_LAW_341893/27fb9de9d0fa6adb1f00e22c245b99251d5bd23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onsultant.ru/document/cons_doc_LAW_198312/" TargetMode="External"/><Relationship Id="rId28" Type="http://schemas.openxmlformats.org/officeDocument/2006/relationships/hyperlink" Target="http://www.consultant.ru/document/cons_doc_LAW_366146/b729b65a24b312d2cbee8543a8afdfb15ebb4046/" TargetMode="External"/><Relationship Id="rId49" Type="http://schemas.openxmlformats.org/officeDocument/2006/relationships/hyperlink" Target="http://www.consultant.ru/document/cons_doc_LAW_366146/58af2e09a3405b1e071f7c60a42c495a3101d8ff/" TargetMode="External"/><Relationship Id="rId114" Type="http://schemas.openxmlformats.org/officeDocument/2006/relationships/hyperlink" Target="http://www.consultant.ru/document/cons_doc_LAW_366146/b0f47baed808b1b3f6560a2a1cff0fe77f25ffef/" TargetMode="External"/><Relationship Id="rId119" Type="http://schemas.openxmlformats.org/officeDocument/2006/relationships/hyperlink" Target="http://www.consultant.ru/document/cons_doc_LAW_198312/" TargetMode="External"/><Relationship Id="rId44" Type="http://schemas.openxmlformats.org/officeDocument/2006/relationships/hyperlink" Target="http://www.consultant.ru/document/cons_doc_LAW_349012/803907f6876a655f77995888208488d4bfccf247/" TargetMode="External"/><Relationship Id="rId60" Type="http://schemas.openxmlformats.org/officeDocument/2006/relationships/hyperlink" Target="http://www.consultant.ru/document/cons_doc_LAW_366146/b0f47baed808b1b3f6560a2a1cff0fe77f25ffef/" TargetMode="External"/><Relationship Id="rId65" Type="http://schemas.openxmlformats.org/officeDocument/2006/relationships/hyperlink" Target="http://www.consultant.ru/document/cons_doc_LAW_366146/b0f47baed808b1b3f6560a2a1cff0fe77f25ffef/" TargetMode="External"/><Relationship Id="rId81" Type="http://schemas.openxmlformats.org/officeDocument/2006/relationships/hyperlink" Target="http://www.consultant.ru/document/cons_doc_LAW_198312/" TargetMode="External"/><Relationship Id="rId86" Type="http://schemas.openxmlformats.org/officeDocument/2006/relationships/hyperlink" Target="http://www.consultant.ru/document/cons_doc_LAW_366146/f7d0d38602c1f14284898669538471d7f6b49af5/" TargetMode="External"/><Relationship Id="rId130" Type="http://schemas.openxmlformats.org/officeDocument/2006/relationships/hyperlink" Target="http://www.consultant.ru/document/cons_doc_LAW_198312/" TargetMode="External"/><Relationship Id="rId135" Type="http://schemas.openxmlformats.org/officeDocument/2006/relationships/hyperlink" Target="http://www.consultant.ru/document/cons_doc_LAW_198312/" TargetMode="External"/><Relationship Id="rId151" Type="http://schemas.openxmlformats.org/officeDocument/2006/relationships/hyperlink" Target="http://www.consultant.ru/document/cons_doc_LAW_366146/1917a12954153390d74667e91d0af4f261e560dc/" TargetMode="External"/><Relationship Id="rId156" Type="http://schemas.openxmlformats.org/officeDocument/2006/relationships/hyperlink" Target="http://www.consultant.ru/document/cons_doc_LAW_198312/" TargetMode="External"/><Relationship Id="rId177" Type="http://schemas.openxmlformats.org/officeDocument/2006/relationships/hyperlink" Target="http://www.consultant.ru/document/cons_doc_LAW_366146/c35309e0a5b0291571f5f963bce56146e227835e/" TargetMode="External"/><Relationship Id="rId4" Type="http://schemas.openxmlformats.org/officeDocument/2006/relationships/webSettings" Target="webSettings.xml"/><Relationship Id="rId9" Type="http://schemas.openxmlformats.org/officeDocument/2006/relationships/hyperlink" Target="http://www.consultant.ru/document/cons_doc_LAW_366146/65fe8aa3e96ef2acb52a44c5d78562f5563d5c61/" TargetMode="External"/><Relationship Id="rId172" Type="http://schemas.openxmlformats.org/officeDocument/2006/relationships/hyperlink" Target="http://www.consultant.ru/document/cons_doc_LAW_366146/1917a12954153390d74667e91d0af4f261e560dc/" TargetMode="External"/><Relationship Id="rId180" Type="http://schemas.openxmlformats.org/officeDocument/2006/relationships/hyperlink" Target="http://www.consultant.ru/document/cons_doc_LAW_366146/b0f47baed808b1b3f6560a2a1cff0fe77f25ffef/" TargetMode="External"/><Relationship Id="rId13" Type="http://schemas.openxmlformats.org/officeDocument/2006/relationships/hyperlink" Target="http://www.consultant.ru/document/cons_doc_LAW_366146/b729b65a24b312d2cbee8543a8afdfb15ebb4046/" TargetMode="External"/><Relationship Id="rId18" Type="http://schemas.openxmlformats.org/officeDocument/2006/relationships/hyperlink" Target="http://www.consultant.ru/document/cons_doc_LAW_349012/5894b193fda5648afe1c1a5e70c028f25cd29099/" TargetMode="External"/><Relationship Id="rId39" Type="http://schemas.openxmlformats.org/officeDocument/2006/relationships/hyperlink" Target="http://www.consultant.ru/document/cons_doc_LAW_366146/b729b65a24b312d2cbee8543a8afdfb15ebb4046/" TargetMode="External"/><Relationship Id="rId109" Type="http://schemas.openxmlformats.org/officeDocument/2006/relationships/hyperlink" Target="http://www.consultant.ru/document/cons_doc_LAW_366146/b0f47baed808b1b3f6560a2a1cff0fe77f25ffef/" TargetMode="External"/><Relationship Id="rId34" Type="http://schemas.openxmlformats.org/officeDocument/2006/relationships/hyperlink" Target="http://www.consultant.ru/document/cons_doc_LAW_366146/b729b65a24b312d2cbee8543a8afdfb15ebb4046/" TargetMode="External"/><Relationship Id="rId50" Type="http://schemas.openxmlformats.org/officeDocument/2006/relationships/hyperlink" Target="http://www.consultant.ru/document/cons_doc_LAW_366146/" TargetMode="External"/><Relationship Id="rId55" Type="http://schemas.openxmlformats.org/officeDocument/2006/relationships/hyperlink" Target="http://www.consultant.ru/document/cons_doc_LAW_349012/a4b879c29ebc2ff9a56a0595499b6eb2dce7980e/" TargetMode="External"/><Relationship Id="rId76" Type="http://schemas.openxmlformats.org/officeDocument/2006/relationships/hyperlink" Target="http://www.consultant.ru/document/cons_doc_LAW_365278/0803d81c45050e940f206a4704167142d61b6abb/" TargetMode="External"/><Relationship Id="rId97" Type="http://schemas.openxmlformats.org/officeDocument/2006/relationships/hyperlink" Target="http://www.consultant.ru/document/cons_doc_LAW_198312/" TargetMode="External"/><Relationship Id="rId104" Type="http://schemas.openxmlformats.org/officeDocument/2006/relationships/hyperlink" Target="http://www.consultant.ru/document/cons_doc_LAW_366146/b729b65a24b312d2cbee8543a8afdfb15ebb4046/" TargetMode="External"/><Relationship Id="rId120" Type="http://schemas.openxmlformats.org/officeDocument/2006/relationships/hyperlink" Target="http://www.consultant.ru/document/cons_doc_LAW_366146/b729b65a24b312d2cbee8543a8afdfb15ebb4046/" TargetMode="External"/><Relationship Id="rId125" Type="http://schemas.openxmlformats.org/officeDocument/2006/relationships/hyperlink" Target="http://www.consultant.ru/document/cons_doc_LAW_365278/aa69183ecd988ed365aa7b0e5fffb687dc479b71/" TargetMode="External"/><Relationship Id="rId141" Type="http://schemas.openxmlformats.org/officeDocument/2006/relationships/hyperlink" Target="http://www.consultant.ru/document/cons_doc_LAW_366146/b729b65a24b312d2cbee8543a8afdfb15ebb4046/" TargetMode="External"/><Relationship Id="rId146" Type="http://schemas.openxmlformats.org/officeDocument/2006/relationships/hyperlink" Target="http://www.consultant.ru/document/cons_doc_LAW_366146/65fe8aa3e96ef2acb52a44c5d78562f5563d5c61/" TargetMode="External"/><Relationship Id="rId167" Type="http://schemas.openxmlformats.org/officeDocument/2006/relationships/hyperlink" Target="http://www.consultant.ru/document/cons_doc_LAW_366146/c1c1268aca68b7c7e6e07c7743bd1fb316c75525/" TargetMode="External"/><Relationship Id="rId7" Type="http://schemas.openxmlformats.org/officeDocument/2006/relationships/hyperlink" Target="http://www.consultant.ru/document/cons_doc_LAW_366146/b729b65a24b312d2cbee8543a8afdfb15ebb4046/" TargetMode="External"/><Relationship Id="rId71" Type="http://schemas.openxmlformats.org/officeDocument/2006/relationships/hyperlink" Target="http://www.consultant.ru/document/cons_doc_LAW_366146/b729b65a24b312d2cbee8543a8afdfb15ebb4046/" TargetMode="External"/><Relationship Id="rId92" Type="http://schemas.openxmlformats.org/officeDocument/2006/relationships/hyperlink" Target="http://www.consultant.ru/document/cons_doc_LAW_366146/b0f47baed808b1b3f6560a2a1cff0fe77f25ffef/" TargetMode="External"/><Relationship Id="rId162" Type="http://schemas.openxmlformats.org/officeDocument/2006/relationships/hyperlink" Target="http://www.consultant.ru/document/cons_doc_LAW_366146/1917a12954153390d74667e91d0af4f261e560dc/" TargetMode="External"/><Relationship Id="rId183" Type="http://schemas.openxmlformats.org/officeDocument/2006/relationships/hyperlink" Target="http://www.consultant.ru/document/cons_doc_LAW_312412/" TargetMode="External"/><Relationship Id="rId2" Type="http://schemas.openxmlformats.org/officeDocument/2006/relationships/styles" Target="styles.xml"/><Relationship Id="rId29" Type="http://schemas.openxmlformats.org/officeDocument/2006/relationships/hyperlink" Target="http://www.consultant.ru/document/cons_doc_LAW_349012/824c911000b3626674abf3ad6e38a6f04b8a7428/" TargetMode="External"/><Relationship Id="rId24" Type="http://schemas.openxmlformats.org/officeDocument/2006/relationships/hyperlink" Target="http://www.consultant.ru/document/cons_doc_LAW_366146/6e7e0f68648fa0d2e1d19bc26950f9d9db1428dc/" TargetMode="External"/><Relationship Id="rId40" Type="http://schemas.openxmlformats.org/officeDocument/2006/relationships/hyperlink" Target="http://www.consultant.ru/document/cons_doc_LAW_366146/b729b65a24b312d2cbee8543a8afdfb15ebb4046/" TargetMode="External"/><Relationship Id="rId45" Type="http://schemas.openxmlformats.org/officeDocument/2006/relationships/hyperlink" Target="http://www.consultant.ru/document/cons_doc_LAW_349012/824c911000b3626674abf3ad6e38a6f04b8a7428/" TargetMode="External"/><Relationship Id="rId66" Type="http://schemas.openxmlformats.org/officeDocument/2006/relationships/hyperlink" Target="http://www.consultant.ru/document/cons_doc_LAW_198312/" TargetMode="External"/><Relationship Id="rId87" Type="http://schemas.openxmlformats.org/officeDocument/2006/relationships/hyperlink" Target="http://www.consultant.ru/document/cons_doc_LAW_366146/87482f52691905eed9ba7d34d63f2bbbbbb42ed3/" TargetMode="External"/><Relationship Id="rId110" Type="http://schemas.openxmlformats.org/officeDocument/2006/relationships/hyperlink" Target="http://www.consultant.ru/document/cons_doc_LAW_198312/" TargetMode="External"/><Relationship Id="rId115" Type="http://schemas.openxmlformats.org/officeDocument/2006/relationships/hyperlink" Target="http://www.consultant.ru/document/cons_doc_LAW_366146/9f851250d5e363d361ea33fea95a4daebdd97711/" TargetMode="External"/><Relationship Id="rId131" Type="http://schemas.openxmlformats.org/officeDocument/2006/relationships/hyperlink" Target="http://www.consultant.ru/document/cons_doc_LAW_366146/b729b65a24b312d2cbee8543a8afdfb15ebb4046/" TargetMode="External"/><Relationship Id="rId136" Type="http://schemas.openxmlformats.org/officeDocument/2006/relationships/hyperlink" Target="http://www.consultant.ru/document/cons_doc_LAW_366146/b729b65a24b312d2cbee8543a8afdfb15ebb4046/" TargetMode="External"/><Relationship Id="rId157" Type="http://schemas.openxmlformats.org/officeDocument/2006/relationships/hyperlink" Target="http://www.consultant.ru/document/cons_doc_LAW_366146/1917a12954153390d74667e91d0af4f261e560dc/" TargetMode="External"/><Relationship Id="rId178" Type="http://schemas.openxmlformats.org/officeDocument/2006/relationships/hyperlink" Target="http://www.consultant.ru/document/cons_doc_LAW_366146/f22429461fc4befb140b98a33cf3521eea282f7d/" TargetMode="External"/><Relationship Id="rId61" Type="http://schemas.openxmlformats.org/officeDocument/2006/relationships/hyperlink" Target="http://www.consultant.ru/document/cons_doc_LAW_198312/" TargetMode="External"/><Relationship Id="rId82" Type="http://schemas.openxmlformats.org/officeDocument/2006/relationships/hyperlink" Target="http://www.consultant.ru/document/cons_doc_LAW_366146/b729b65a24b312d2cbee8543a8afdfb15ebb4046/" TargetMode="External"/><Relationship Id="rId152" Type="http://schemas.openxmlformats.org/officeDocument/2006/relationships/hyperlink" Target="http://www.consultant.ru/document/cons_doc_LAW_366146/1917a12954153390d74667e91d0af4f261e560dc/" TargetMode="External"/><Relationship Id="rId173" Type="http://schemas.openxmlformats.org/officeDocument/2006/relationships/hyperlink" Target="http://www.consultant.ru/document/cons_doc_LAW_366146/d260e55e06d1e6bc720d2e591a8383a43b1a5eed/" TargetMode="External"/><Relationship Id="rId19" Type="http://schemas.openxmlformats.org/officeDocument/2006/relationships/hyperlink" Target="http://www.consultant.ru/document/cons_doc_LAW_349012/824c911000b3626674abf3ad6e38a6f04b8a7428/" TargetMode="External"/><Relationship Id="rId14" Type="http://schemas.openxmlformats.org/officeDocument/2006/relationships/hyperlink" Target="http://www.consultant.ru/document/cons_doc_LAW_366146/b729b65a24b312d2cbee8543a8afdfb15ebb4046/" TargetMode="External"/><Relationship Id="rId30" Type="http://schemas.openxmlformats.org/officeDocument/2006/relationships/hyperlink" Target="http://www.consultant.ru/document/cons_doc_LAW_366146/b729b65a24b312d2cbee8543a8afdfb15ebb4046/" TargetMode="External"/><Relationship Id="rId35" Type="http://schemas.openxmlformats.org/officeDocument/2006/relationships/hyperlink" Target="http://www.consultant.ru/document/cons_doc_LAW_198312/" TargetMode="External"/><Relationship Id="rId56" Type="http://schemas.openxmlformats.org/officeDocument/2006/relationships/hyperlink" Target="http://www.consultant.ru/document/cons_doc_LAW_198312/" TargetMode="External"/><Relationship Id="rId77" Type="http://schemas.openxmlformats.org/officeDocument/2006/relationships/hyperlink" Target="http://www.consultant.ru/document/cons_doc_LAW_365278/aa69183ecd988ed365aa7b0e5fffb687dc479b71/" TargetMode="External"/><Relationship Id="rId100" Type="http://schemas.openxmlformats.org/officeDocument/2006/relationships/hyperlink" Target="http://www.consultant.ru/document/cons_doc_LAW_366146/b729b65a24b312d2cbee8543a8afdfb15ebb4046/" TargetMode="External"/><Relationship Id="rId105" Type="http://schemas.openxmlformats.org/officeDocument/2006/relationships/hyperlink" Target="http://www.consultant.ru/document/cons_doc_LAW_366146/b729b65a24b312d2cbee8543a8afdfb15ebb4046/" TargetMode="External"/><Relationship Id="rId126" Type="http://schemas.openxmlformats.org/officeDocument/2006/relationships/hyperlink" Target="http://www.consultant.ru/document/cons_doc_LAW_365278/27b951a9ca374e6081930cfff85eabd581a523b1/" TargetMode="External"/><Relationship Id="rId147" Type="http://schemas.openxmlformats.org/officeDocument/2006/relationships/hyperlink" Target="http://www.consultant.ru/document/cons_doc_LAW_366146/65fe8aa3e96ef2acb52a44c5d78562f5563d5c61/" TargetMode="External"/><Relationship Id="rId168" Type="http://schemas.openxmlformats.org/officeDocument/2006/relationships/hyperlink" Target="http://www.consultant.ru/document/cons_doc_LAW_366146/1917a12954153390d74667e91d0af4f261e560dc/" TargetMode="External"/><Relationship Id="rId8" Type="http://schemas.openxmlformats.org/officeDocument/2006/relationships/hyperlink" Target="http://www.consultant.ru/document/cons_doc_LAW_366146/b0f47baed808b1b3f6560a2a1cff0fe77f25ffef/" TargetMode="External"/><Relationship Id="rId51" Type="http://schemas.openxmlformats.org/officeDocument/2006/relationships/hyperlink" Target="http://www.consultant.ru/document/cons_doc_LAW_349012/824c911000b3626674abf3ad6e38a6f04b8a7428/" TargetMode="External"/><Relationship Id="rId72" Type="http://schemas.openxmlformats.org/officeDocument/2006/relationships/hyperlink" Target="http://www.consultant.ru/document/cons_doc_LAW_366146/b729b65a24b312d2cbee8543a8afdfb15ebb4046/" TargetMode="External"/><Relationship Id="rId93" Type="http://schemas.openxmlformats.org/officeDocument/2006/relationships/hyperlink" Target="http://www.consultant.ru/document/cons_doc_LAW_366145/ceaefd395e510bdd8cd00f8a99324bfe43f2e83a/" TargetMode="External"/><Relationship Id="rId98" Type="http://schemas.openxmlformats.org/officeDocument/2006/relationships/hyperlink" Target="http://www.consultant.ru/document/cons_doc_LAW_366146/b729b65a24b312d2cbee8543a8afdfb15ebb4046/" TargetMode="External"/><Relationship Id="rId121" Type="http://schemas.openxmlformats.org/officeDocument/2006/relationships/hyperlink" Target="http://www.consultant.ru/document/cons_doc_LAW_366146/b729b65a24b312d2cbee8543a8afdfb15ebb4046/" TargetMode="External"/><Relationship Id="rId142" Type="http://schemas.openxmlformats.org/officeDocument/2006/relationships/hyperlink" Target="http://www.consultant.ru/document/cons_doc_LAW_366145/a09e6b52cde1e70821daf14be955886bb0270da3/" TargetMode="External"/><Relationship Id="rId163" Type="http://schemas.openxmlformats.org/officeDocument/2006/relationships/hyperlink" Target="http://www.consultant.ru/document/cons_doc_LAW_366146/e7204e825c8e87b5c7be210b06a0cde61cd60a3c/" TargetMode="External"/><Relationship Id="rId184"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www.consultant.ru/document/cons_doc_LAW_366146/6e7e0f68648fa0d2e1d19bc26950f9d9db1428dc/" TargetMode="External"/><Relationship Id="rId46" Type="http://schemas.openxmlformats.org/officeDocument/2006/relationships/hyperlink" Target="http://www.consultant.ru/document/cons_doc_LAW_198312/" TargetMode="External"/><Relationship Id="rId67" Type="http://schemas.openxmlformats.org/officeDocument/2006/relationships/hyperlink" Target="http://www.consultant.ru/document/cons_doc_LAW_366146/b0f47baed808b1b3f6560a2a1cff0fe77f25ffef/" TargetMode="External"/><Relationship Id="rId116" Type="http://schemas.openxmlformats.org/officeDocument/2006/relationships/hyperlink" Target="http://www.consultant.ru/document/cons_doc_LAW_366146/b729b65a24b312d2cbee8543a8afdfb15ebb4046/" TargetMode="External"/><Relationship Id="rId137" Type="http://schemas.openxmlformats.org/officeDocument/2006/relationships/hyperlink" Target="http://www.consultant.ru/document/cons_doc_LAW_366146/0ba9fec969b5199b5ecb1462a2ff5d1fa7ce13b2/" TargetMode="External"/><Relationship Id="rId158" Type="http://schemas.openxmlformats.org/officeDocument/2006/relationships/hyperlink" Target="http://www.consultant.ru/document/cons_doc_LAW_366146/" TargetMode="External"/><Relationship Id="rId20" Type="http://schemas.openxmlformats.org/officeDocument/2006/relationships/hyperlink" Target="http://www.consultant.ru/document/cons_doc_LAW_198312/" TargetMode="External"/><Relationship Id="rId41" Type="http://schemas.openxmlformats.org/officeDocument/2006/relationships/hyperlink" Target="http://www.consultant.ru/document/cons_doc_LAW_198312/" TargetMode="External"/><Relationship Id="rId62" Type="http://schemas.openxmlformats.org/officeDocument/2006/relationships/hyperlink" Target="http://www.consultant.ru/document/cons_doc_LAW_349012/a4b879c29ebc2ff9a56a0595499b6eb2dce7980e/" TargetMode="External"/><Relationship Id="rId83" Type="http://schemas.openxmlformats.org/officeDocument/2006/relationships/hyperlink" Target="http://www.consultant.ru/document/cons_doc_LAW_366146/b729b65a24b312d2cbee8543a8afdfb15ebb4046/" TargetMode="External"/><Relationship Id="rId88" Type="http://schemas.openxmlformats.org/officeDocument/2006/relationships/hyperlink" Target="http://www.consultant.ru/document/cons_doc_LAW_198312/" TargetMode="External"/><Relationship Id="rId111" Type="http://schemas.openxmlformats.org/officeDocument/2006/relationships/hyperlink" Target="http://www.consultant.ru/document/cons_doc_LAW_190997/" TargetMode="External"/><Relationship Id="rId132" Type="http://schemas.openxmlformats.org/officeDocument/2006/relationships/hyperlink" Target="http://www.consultant.ru/document/cons_doc_LAW_366146/b0f47baed808b1b3f6560a2a1cff0fe77f25ffef/" TargetMode="External"/><Relationship Id="rId153" Type="http://schemas.openxmlformats.org/officeDocument/2006/relationships/hyperlink" Target="http://www.consultant.ru/document/cons_doc_LAW_198312/" TargetMode="External"/><Relationship Id="rId174" Type="http://schemas.openxmlformats.org/officeDocument/2006/relationships/hyperlink" Target="http://www.consultant.ru/document/cons_doc_LAW_366146/" TargetMode="External"/><Relationship Id="rId179" Type="http://schemas.openxmlformats.org/officeDocument/2006/relationships/hyperlink" Target="http://www.consultant.ru/document/cons_doc_LAW_366146/b729b65a24b312d2cbee8543a8afdfb15ebb4046/" TargetMode="External"/><Relationship Id="rId15" Type="http://schemas.openxmlformats.org/officeDocument/2006/relationships/hyperlink" Target="http://www.consultant.ru/document/cons_doc_LAW_349012/824c911000b3626674abf3ad6e38a6f04b8a7428/" TargetMode="External"/><Relationship Id="rId36" Type="http://schemas.openxmlformats.org/officeDocument/2006/relationships/hyperlink" Target="http://www.consultant.ru/document/cons_doc_LAW_349012/824c911000b3626674abf3ad6e38a6f04b8a7428/" TargetMode="External"/><Relationship Id="rId57" Type="http://schemas.openxmlformats.org/officeDocument/2006/relationships/hyperlink" Target="http://www.consultant.ru/document/cons_doc_LAW_366146/b729b65a24b312d2cbee8543a8afdfb15ebb4046/" TargetMode="External"/><Relationship Id="rId106" Type="http://schemas.openxmlformats.org/officeDocument/2006/relationships/hyperlink" Target="http://www.consultant.ru/document/cons_doc_LAW_366146/b729b65a24b312d2cbee8543a8afdfb15ebb4046/" TargetMode="External"/><Relationship Id="rId127" Type="http://schemas.openxmlformats.org/officeDocument/2006/relationships/hyperlink" Target="http://www.consultant.ru/document/cons_doc_LAW_366145/f083dc00a2b033a526098e055c402de80440f34c/" TargetMode="External"/><Relationship Id="rId10" Type="http://schemas.openxmlformats.org/officeDocument/2006/relationships/hyperlink" Target="http://www.consultant.ru/document/cons_doc_LAW_366146/1917a12954153390d74667e91d0af4f261e560dc/" TargetMode="External"/><Relationship Id="rId31" Type="http://schemas.openxmlformats.org/officeDocument/2006/relationships/hyperlink" Target="http://www.consultant.ru/document/cons_doc_LAW_366145/f083dc00a2b033a526098e055c402de80440f34c/" TargetMode="External"/><Relationship Id="rId52" Type="http://schemas.openxmlformats.org/officeDocument/2006/relationships/hyperlink" Target="http://www.consultant.ru/document/cons_doc_LAW_366146/b729b65a24b312d2cbee8543a8afdfb15ebb4046/" TargetMode="External"/><Relationship Id="rId73" Type="http://schemas.openxmlformats.org/officeDocument/2006/relationships/hyperlink" Target="http://www.consultant.ru/document/cons_doc_LAW_366146/b729b65a24b312d2cbee8543a8afdfb15ebb4046/" TargetMode="External"/><Relationship Id="rId78" Type="http://schemas.openxmlformats.org/officeDocument/2006/relationships/hyperlink" Target="http://www.consultant.ru/document/cons_doc_LAW_365278/aa69183ecd988ed365aa7b0e5fffb687dc479b71/" TargetMode="External"/><Relationship Id="rId94" Type="http://schemas.openxmlformats.org/officeDocument/2006/relationships/hyperlink" Target="http://www.consultant.ru/document/cons_doc_LAW_366145/2e91b8290d867cba70c876dab41dd7bfe58c050e/" TargetMode="External"/><Relationship Id="rId99" Type="http://schemas.openxmlformats.org/officeDocument/2006/relationships/hyperlink" Target="http://www.consultant.ru/document/cons_doc_LAW_366146/b729b65a24b312d2cbee8543a8afdfb15ebb4046/" TargetMode="External"/><Relationship Id="rId101" Type="http://schemas.openxmlformats.org/officeDocument/2006/relationships/hyperlink" Target="http://www.consultant.ru/document/cons_doc_LAW_365278/aa69183ecd988ed365aa7b0e5fffb687dc479b71/" TargetMode="External"/><Relationship Id="rId122" Type="http://schemas.openxmlformats.org/officeDocument/2006/relationships/hyperlink" Target="http://www.consultant.ru/document/cons_doc_LAW_366146/b729b65a24b312d2cbee8543a8afdfb15ebb4046/" TargetMode="External"/><Relationship Id="rId143" Type="http://schemas.openxmlformats.org/officeDocument/2006/relationships/hyperlink" Target="http://www.consultant.ru/document/cons_doc_LAW_366146/6f25c9f69f57c511abe1a8838b8ef42856958e0e/" TargetMode="External"/><Relationship Id="rId148" Type="http://schemas.openxmlformats.org/officeDocument/2006/relationships/hyperlink" Target="http://www.consultant.ru/document/cons_doc_LAW_349012/a4b879c29ebc2ff9a56a0595499b6eb2dce7980e/" TargetMode="External"/><Relationship Id="rId164" Type="http://schemas.openxmlformats.org/officeDocument/2006/relationships/hyperlink" Target="http://www.consultant.ru/document/cons_doc_LAW_366146/1917a12954153390d74667e91d0af4f261e560dc/" TargetMode="External"/><Relationship Id="rId169" Type="http://schemas.openxmlformats.org/officeDocument/2006/relationships/hyperlink" Target="http://www.consultant.ru/document/cons_doc_LAW_366146/532f51ea20198ae2b835bac571c1996fafe177ba/"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8659</Words>
  <Characters>49359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ООО  « ВОРОНЕЖСКИЙ   ЦЕНТР</vt:lpstr>
    </vt:vector>
  </TitlesOfParts>
  <Company>АВТОЭКС</Company>
  <LinksUpToDate>false</LinksUpToDate>
  <CharactersWithSpaces>57903</CharactersWithSpaces>
  <SharedDoc>false</SharedDoc>
  <HLinks>
    <vt:vector size="6" baseType="variant">
      <vt:variant>
        <vt:i4>4063239</vt:i4>
      </vt:variant>
      <vt:variant>
        <vt:i4>0</vt:i4>
      </vt:variant>
      <vt:variant>
        <vt:i4>0</vt:i4>
      </vt:variant>
      <vt:variant>
        <vt:i4>5</vt:i4>
      </vt:variant>
      <vt:variant>
        <vt:lpwstr>mailto:avtoeks@mail.ru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 ВОРОНЕЖСКИЙ   ЦЕНТР</dc:title>
  <dc:creator>Rastislav</dc:creator>
  <cp:lastModifiedBy>Director</cp:lastModifiedBy>
  <cp:revision>4</cp:revision>
  <cp:lastPrinted>2021-02-11T12:11:00Z</cp:lastPrinted>
  <dcterms:created xsi:type="dcterms:W3CDTF">2020-11-08T09:10:00Z</dcterms:created>
  <dcterms:modified xsi:type="dcterms:W3CDTF">2021-02-11T12:11:00Z</dcterms:modified>
</cp:coreProperties>
</file>